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 Spacing"/>
        <w:jc w:val="center"/>
        <w:rPr>
          <w:rFonts w:ascii="Calibri" w:cs="Calibri" w:hAnsi="Calibri" w:eastAsia="Calibri"/>
          <w:b w:val="1"/>
          <w:bCs w:val="1"/>
          <w:sz w:val="32"/>
          <w:szCs w:val="32"/>
        </w:rPr>
      </w:pPr>
      <w:r>
        <w:rPr>
          <w:rFonts w:ascii="Calibri" w:cs="Calibri" w:hAnsi="Calibri" w:eastAsia="Calibri"/>
          <w:b w:val="1"/>
          <w:bCs w:val="1"/>
          <w:sz w:val="32"/>
          <w:szCs w:val="32"/>
          <w:rtl w:val="0"/>
          <w:lang w:val="en-US"/>
        </w:rPr>
        <w:t>COLINTON COTTAGE HOMES</w:t>
      </w:r>
    </w:p>
    <w:p>
      <w:pPr>
        <w:pStyle w:val="Body"/>
        <w:jc w:val="center"/>
        <w:rPr>
          <w:rFonts w:ascii="Calibri" w:cs="Calibri" w:hAnsi="Calibri" w:eastAsia="Calibri"/>
          <w:b w:val="1"/>
          <w:bCs w:val="1"/>
          <w:sz w:val="32"/>
          <w:szCs w:val="32"/>
        </w:rPr>
      </w:pPr>
      <w:r>
        <w:rPr>
          <w:rFonts w:ascii="Calibri" w:cs="Calibri" w:hAnsi="Calibri" w:eastAsia="Calibri"/>
          <w:b w:val="1"/>
          <w:bCs w:val="1"/>
          <w:sz w:val="32"/>
          <w:szCs w:val="32"/>
          <w:rtl w:val="0"/>
          <w:lang w:val="en-US"/>
        </w:rPr>
        <w:t>HOUSING APPLICATION</w:t>
      </w:r>
    </w:p>
    <w:p>
      <w:pPr>
        <w:pStyle w:val="Body"/>
        <w:jc w:val="center"/>
        <w:rPr>
          <w:rFonts w:ascii="Calibri" w:cs="Calibri" w:hAnsi="Calibri" w:eastAsia="Calibri"/>
          <w:b w:val="1"/>
          <w:bCs w:val="1"/>
        </w:rPr>
      </w:pPr>
      <w:r>
        <w:rPr>
          <w:rFonts w:ascii="Calibri" w:cs="Calibri" w:hAnsi="Calibri" w:eastAsia="Calibri"/>
          <w:b w:val="1"/>
          <w:bCs w:val="1"/>
          <w:rtl w:val="0"/>
          <w:lang w:val="en-US"/>
        </w:rPr>
        <w:t>Date of application ________________________</w:t>
      </w:r>
    </w:p>
    <w:p>
      <w:pPr>
        <w:pStyle w:val="Body"/>
      </w:pPr>
      <w:r>
        <w:rPr>
          <w:rtl w:val="0"/>
        </w:rPr>
        <w:t xml:space="preserve">Please ensure you complete the application form as accurately as possible giving as much detail about why you are applying.   This information is used to assess your needs for housing in line with our criteria. </w:t>
      </w:r>
    </w:p>
    <w:p>
      <w:pPr>
        <w:pStyle w:val="Body"/>
      </w:pPr>
      <w:r>
        <w:rPr>
          <w:rtl w:val="0"/>
        </w:rPr>
        <w:t>Tenancies are normally offered to applicants 65 years of age or over however in exceptional circumstances an application from someone under 65 may be considered.   Initially all applicants must be capable of living independently in all respects.</w:t>
      </w:r>
    </w:p>
    <w:p>
      <w:pPr>
        <w:pStyle w:val="Body"/>
      </w:pPr>
      <w:r>
        <w:rPr>
          <w:rtl w:val="0"/>
        </w:rPr>
        <w:t xml:space="preserve">Applicants may be resident in Scotland or alternatively non-resident but have a connection with Scotland and a need for housing back in Scotland.   </w:t>
      </w:r>
    </w:p>
    <w:p>
      <w:pPr>
        <w:pStyle w:val="Body"/>
      </w:pPr>
      <w:r>
        <w:rPr>
          <w:rtl w:val="0"/>
        </w:rPr>
        <w:t xml:space="preserve">Colinton Cottage Homes has a </w:t>
      </w:r>
      <w:r>
        <w:rPr>
          <w:rFonts w:ascii="Calibri" w:cs="Calibri" w:hAnsi="Calibri" w:eastAsia="Calibri"/>
          <w:b w:val="1"/>
          <w:bCs w:val="1"/>
          <w:rtl w:val="1"/>
          <w:lang w:val="ar-SA" w:bidi="ar-SA"/>
        </w:rPr>
        <w:t>“</w:t>
      </w:r>
      <w:r>
        <w:rPr>
          <w:rFonts w:ascii="Calibri" w:cs="Calibri" w:hAnsi="Calibri" w:eastAsia="Calibri"/>
          <w:b w:val="1"/>
          <w:bCs w:val="1"/>
          <w:rtl w:val="0"/>
          <w:lang w:val="pt-PT"/>
        </w:rPr>
        <w:t>No Pet</w:t>
      </w:r>
      <w:r>
        <w:rPr>
          <w:rFonts w:ascii="Calibri" w:cs="Calibri" w:hAnsi="Calibri" w:eastAsia="Calibri"/>
          <w:b w:val="1"/>
          <w:bCs w:val="1"/>
          <w:rtl w:val="0"/>
        </w:rPr>
        <w:t>”</w:t>
      </w:r>
      <w:r>
        <w:rPr>
          <w:rtl w:val="0"/>
        </w:rPr>
        <w:t xml:space="preserve"> policy.</w:t>
      </w:r>
    </w:p>
    <w:p>
      <w:pPr>
        <w:pStyle w:val="Body"/>
      </w:pPr>
      <w:r>
        <w:rPr>
          <w:rtl w:val="0"/>
        </w:rPr>
        <w:t>Please note we reserve the right to refuse an application.   (This is based upon the Housing Manager</w:t>
      </w:r>
      <w:r>
        <w:rPr>
          <w:rtl w:val="1"/>
        </w:rPr>
        <w:t>’</w:t>
      </w:r>
      <w:r>
        <w:rPr>
          <w:rtl w:val="0"/>
        </w:rPr>
        <w:t>s assessment and/or the Applicant not meeting the criteria as stated in our constitution)</w:t>
      </w: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9016"/>
      </w:tblGrid>
      <w:tr>
        <w:tblPrEx>
          <w:shd w:val="clear" w:color="auto" w:fill="d0ddef"/>
        </w:tblPrEx>
        <w:trPr>
          <w:trHeight w:val="250"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pPr>
              <w:pStyle w:val="Body"/>
              <w:spacing w:after="0" w:line="240" w:lineRule="auto"/>
            </w:pPr>
            <w:r>
              <w:rPr>
                <w:b w:val="1"/>
                <w:bCs w:val="1"/>
                <w:rtl w:val="0"/>
                <w:lang w:val="en-US"/>
              </w:rPr>
              <w:t>If you are applying jointly, please complete both sections.</w:t>
            </w:r>
          </w:p>
        </w:tc>
      </w:tr>
    </w:tbl>
    <w:p>
      <w:pPr>
        <w:pStyle w:val="Body"/>
        <w:widowControl w:val="0"/>
        <w:spacing w:line="240" w:lineRule="auto"/>
      </w:pPr>
    </w:p>
    <w:p>
      <w:pPr>
        <w:pStyle w:val="Body"/>
      </w:pPr>
    </w:p>
    <w:tbl>
      <w:tblPr>
        <w:tblW w:w="900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325"/>
        <w:gridCol w:w="3916"/>
        <w:gridCol w:w="3761"/>
      </w:tblGrid>
      <w:tr>
        <w:tblPrEx>
          <w:shd w:val="clear" w:color="auto" w:fill="d0ddef"/>
        </w:tblPrEx>
        <w:trPr>
          <w:trHeight w:val="358" w:hRule="atLeast"/>
        </w:trPr>
        <w:tc>
          <w:tcPr>
            <w:tcW w:type="dxa" w:w="1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pPr>
            <w:r>
              <w:rPr>
                <w:b w:val="1"/>
                <w:bCs w:val="1"/>
                <w:rtl w:val="0"/>
                <w:lang w:val="en-US"/>
              </w:rPr>
              <w:t>Applicant</w:t>
            </w:r>
          </w:p>
        </w:tc>
        <w:tc>
          <w:tcPr>
            <w:tcW w:type="dxa" w:w="37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pPr>
            <w:r>
              <w:rPr>
                <w:b w:val="1"/>
                <w:bCs w:val="1"/>
                <w:rtl w:val="0"/>
                <w:lang w:val="en-US"/>
              </w:rPr>
              <w:t>Joint Applicant</w:t>
            </w:r>
          </w:p>
        </w:tc>
      </w:tr>
      <w:tr>
        <w:tblPrEx>
          <w:shd w:val="clear" w:color="auto" w:fill="d0ddef"/>
        </w:tblPrEx>
        <w:trPr>
          <w:trHeight w:val="331" w:hRule="atLeast"/>
        </w:trPr>
        <w:tc>
          <w:tcPr>
            <w:tcW w:type="dxa" w:w="1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rtl w:val="0"/>
                <w:lang w:val="en-US"/>
              </w:rPr>
              <w:t>Title</w:t>
            </w:r>
          </w:p>
        </w:tc>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c>
          <w:tcPr>
            <w:tcW w:type="dxa" w:w="37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r>
      <w:tr>
        <w:tblPrEx>
          <w:shd w:val="clear" w:color="auto" w:fill="d0ddef"/>
        </w:tblPrEx>
        <w:trPr>
          <w:trHeight w:val="358" w:hRule="atLeast"/>
        </w:trPr>
        <w:tc>
          <w:tcPr>
            <w:tcW w:type="dxa" w:w="1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rtl w:val="0"/>
                <w:lang w:val="en-US"/>
              </w:rPr>
              <w:t>First Name</w:t>
            </w:r>
          </w:p>
        </w:tc>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c>
          <w:tcPr>
            <w:tcW w:type="dxa" w:w="37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r>
      <w:tr>
        <w:tblPrEx>
          <w:shd w:val="clear" w:color="auto" w:fill="d0ddef"/>
        </w:tblPrEx>
        <w:trPr>
          <w:trHeight w:val="331" w:hRule="atLeast"/>
        </w:trPr>
        <w:tc>
          <w:tcPr>
            <w:tcW w:type="dxa" w:w="1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rtl w:val="0"/>
                <w:lang w:val="en-US"/>
              </w:rPr>
              <w:t>Last Name</w:t>
            </w:r>
          </w:p>
        </w:tc>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c>
          <w:tcPr>
            <w:tcW w:type="dxa" w:w="37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r>
      <w:tr>
        <w:tblPrEx>
          <w:shd w:val="clear" w:color="auto" w:fill="d0ddef"/>
        </w:tblPrEx>
        <w:trPr>
          <w:trHeight w:val="1210" w:hRule="atLeast"/>
        </w:trPr>
        <w:tc>
          <w:tcPr>
            <w:tcW w:type="dxa" w:w="1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rPr/>
            </w:pPr>
            <w:r>
              <w:rPr>
                <w:rtl w:val="0"/>
                <w:lang w:val="en-US"/>
              </w:rPr>
              <w:t>Present Address &amp; Post Code</w:t>
            </w:r>
          </w:p>
          <w:p>
            <w:pPr>
              <w:pStyle w:val="Body"/>
              <w:spacing w:after="0" w:line="240" w:lineRule="auto"/>
            </w:pPr>
            <w:r>
              <w:rPr>
                <w:lang w:val="en-US"/>
              </w:rPr>
            </w:r>
          </w:p>
        </w:tc>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c>
          <w:tcPr>
            <w:tcW w:type="dxa" w:w="37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r>
      <w:tr>
        <w:tblPrEx>
          <w:shd w:val="clear" w:color="auto" w:fill="d0ddef"/>
        </w:tblPrEx>
        <w:trPr>
          <w:trHeight w:val="490" w:hRule="atLeast"/>
        </w:trPr>
        <w:tc>
          <w:tcPr>
            <w:tcW w:type="dxa" w:w="1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rtl w:val="0"/>
                <w:lang w:val="en-US"/>
              </w:rPr>
              <w:t>Date of Birth</w:t>
            </w:r>
          </w:p>
        </w:tc>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c>
          <w:tcPr>
            <w:tcW w:type="dxa" w:w="37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r>
      <w:tr>
        <w:tblPrEx>
          <w:shd w:val="clear" w:color="auto" w:fill="d0ddef"/>
        </w:tblPrEx>
        <w:trPr>
          <w:trHeight w:val="490" w:hRule="atLeast"/>
        </w:trPr>
        <w:tc>
          <w:tcPr>
            <w:tcW w:type="dxa" w:w="1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rtl w:val="0"/>
                <w:lang w:val="en-US"/>
              </w:rPr>
              <w:t>Contact Tel. No</w:t>
            </w:r>
          </w:p>
        </w:tc>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c>
          <w:tcPr>
            <w:tcW w:type="dxa" w:w="37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r>
      <w:tr>
        <w:tblPrEx>
          <w:shd w:val="clear" w:color="auto" w:fill="d0ddef"/>
        </w:tblPrEx>
        <w:trPr>
          <w:trHeight w:val="490" w:hRule="atLeast"/>
        </w:trPr>
        <w:tc>
          <w:tcPr>
            <w:tcW w:type="dxa" w:w="1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rtl w:val="0"/>
                <w:lang w:val="en-US"/>
              </w:rPr>
              <w:t>Mobile Tel. No</w:t>
            </w:r>
          </w:p>
        </w:tc>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c>
          <w:tcPr>
            <w:tcW w:type="dxa" w:w="37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r>
      <w:tr>
        <w:tblPrEx>
          <w:shd w:val="clear" w:color="auto" w:fill="d0ddef"/>
        </w:tblPrEx>
        <w:trPr>
          <w:trHeight w:val="358" w:hRule="atLeast"/>
        </w:trPr>
        <w:tc>
          <w:tcPr>
            <w:tcW w:type="dxa" w:w="1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rtl w:val="0"/>
                <w:lang w:val="en-US"/>
              </w:rPr>
              <w:t>Email</w:t>
            </w:r>
          </w:p>
        </w:tc>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c>
          <w:tcPr>
            <w:tcW w:type="dxa" w:w="37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r>
      <w:tr>
        <w:tblPrEx>
          <w:shd w:val="clear" w:color="auto" w:fill="d0ddef"/>
        </w:tblPrEx>
        <w:trPr>
          <w:trHeight w:val="730" w:hRule="atLeast"/>
        </w:trPr>
        <w:tc>
          <w:tcPr>
            <w:tcW w:type="dxa" w:w="1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rtl w:val="0"/>
                <w:lang w:val="en-US"/>
              </w:rPr>
              <w:t>Relationship to Applicant</w:t>
            </w:r>
          </w:p>
        </w:tc>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tc>
        <w:tc>
          <w:tcPr>
            <w:tcW w:type="dxa" w:w="37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r>
    </w:tbl>
    <w:p>
      <w:pPr>
        <w:pStyle w:val="Body"/>
        <w:widowControl w:val="0"/>
        <w:spacing w:line="240" w:lineRule="auto"/>
      </w:pPr>
    </w:p>
    <w:p>
      <w:pPr>
        <w:pStyle w:val="Body"/>
      </w:pPr>
    </w:p>
    <w:p>
      <w:pPr>
        <w:pStyle w:val="Body"/>
      </w:pPr>
    </w:p>
    <w:p>
      <w:pPr>
        <w:pStyle w:val="Body"/>
      </w:pPr>
      <w:r>
        <w:rPr>
          <w:rtl w:val="0"/>
        </w:rPr>
        <w:t xml:space="preserve">It is the responsibility of applicants to advise Colinton Cottage Homes of any changes in their housing needs. If you are invited to view a property, the Housing Manager will discuss your housing needs with you and may carry out a home visit prior to offering you a property at Colinton Cottage Homes. </w:t>
      </w:r>
    </w:p>
    <w:p>
      <w:pPr>
        <w:pStyle w:val="Body"/>
      </w:pPr>
      <w:r>
        <w:rPr>
          <w:rtl w:val="0"/>
        </w:rPr>
        <w:t>The Housing Manager</w:t>
      </w:r>
      <w:r>
        <w:rPr>
          <w:rtl w:val="1"/>
        </w:rPr>
        <w:t>’</w:t>
      </w:r>
      <w:r>
        <w:rPr>
          <w:rtl w:val="0"/>
        </w:rPr>
        <w:t>s decision is final in the allocation of Colinton Cottage Home properties.</w:t>
      </w:r>
    </w:p>
    <w:tbl>
      <w:tblPr>
        <w:tblW w:w="577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4509"/>
        <w:gridCol w:w="1267"/>
      </w:tblGrid>
      <w:tr>
        <w:tblPrEx>
          <w:shd w:val="clear" w:color="auto" w:fill="d0ddef"/>
        </w:tblPrEx>
        <w:trPr>
          <w:trHeight w:val="490" w:hRule="atLeast"/>
        </w:trPr>
        <w:tc>
          <w:tcPr>
            <w:tcW w:type="dxa" w:w="577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pPr>
              <w:pStyle w:val="Body"/>
              <w:spacing w:after="0" w:line="240" w:lineRule="auto"/>
            </w:pPr>
            <w:r>
              <w:rPr>
                <w:b w:val="1"/>
                <w:bCs w:val="1"/>
                <w:rtl w:val="0"/>
                <w:lang w:val="en-US"/>
              </w:rPr>
              <w:t>Please indicate if you would also consider first floor accommodation</w:t>
            </w:r>
          </w:p>
        </w:tc>
      </w:tr>
      <w:tr>
        <w:tblPrEx>
          <w:shd w:val="clear" w:color="auto" w:fill="d0ddef"/>
        </w:tblPrEx>
        <w:trPr>
          <w:trHeight w:val="250" w:hRule="atLeast"/>
        </w:trPr>
        <w:tc>
          <w:tcPr>
            <w:tcW w:type="dxa" w:w="4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Yes</w:t>
            </w:r>
          </w:p>
        </w:tc>
        <w:tc>
          <w:tcPr>
            <w:tcW w:type="dxa" w:w="12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r>
      <w:tr>
        <w:tblPrEx>
          <w:shd w:val="clear" w:color="auto" w:fill="d0ddef"/>
        </w:tblPrEx>
        <w:trPr>
          <w:trHeight w:val="250" w:hRule="atLeast"/>
        </w:trPr>
        <w:tc>
          <w:tcPr>
            <w:tcW w:type="dxa" w:w="4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No</w:t>
            </w:r>
          </w:p>
        </w:tc>
        <w:tc>
          <w:tcPr>
            <w:tcW w:type="dxa" w:w="12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tc>
      </w:tr>
    </w:tbl>
    <w:p>
      <w:pPr>
        <w:pStyle w:val="Body"/>
        <w:widowControl w:val="0"/>
        <w:spacing w:line="240" w:lineRule="auto"/>
      </w:pPr>
    </w:p>
    <w:tbl>
      <w:tblPr>
        <w:tblW w:w="9164"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9164"/>
      </w:tblGrid>
      <w:tr>
        <w:tblPrEx>
          <w:shd w:val="clear" w:color="auto" w:fill="d0ddef"/>
        </w:tblPrEx>
        <w:trPr>
          <w:trHeight w:val="13352" w:hRule="atLeast"/>
        </w:trPr>
        <w:tc>
          <w:tcPr>
            <w:tcW w:type="dxa" w:w="9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pPr>
              <w:pStyle w:val="Body"/>
              <w:spacing w:after="0" w:line="240" w:lineRule="auto"/>
              <w:rPr>
                <w:b w:val="1"/>
                <w:bCs w:val="1"/>
              </w:rPr>
            </w:pPr>
            <w:r>
              <w:rPr>
                <w:b w:val="1"/>
                <w:bCs w:val="1"/>
                <w:rtl w:val="0"/>
                <w:lang w:val="en-US"/>
              </w:rPr>
              <w:t>Please describe in detail why you want to move home and apply for a tenancy with Colinton Cottage Homes.</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p>
      <w:pPr>
        <w:pStyle w:val="Body"/>
        <w:spacing w:after="0" w:line="240" w:lineRule="auto"/>
      </w:pPr>
    </w:p>
    <w:p>
      <w:pPr>
        <w:pStyle w:val="Body"/>
        <w:rPr>
          <w:rFonts w:ascii="Calibri" w:cs="Calibri" w:hAnsi="Calibri" w:eastAsia="Calibri"/>
          <w:b w:val="1"/>
          <w:bCs w:val="1"/>
        </w:rPr>
      </w:pPr>
      <w:r>
        <w:rPr>
          <w:rFonts w:ascii="Calibri" w:cs="Calibri" w:hAnsi="Calibri" w:eastAsia="Calibri"/>
          <w:b w:val="1"/>
          <w:bCs w:val="1"/>
          <w:rtl w:val="0"/>
          <w:lang w:val="en-US"/>
        </w:rPr>
        <w:t>This part of the application is about providing the name and address of the person you wish the staff of Colinton Cottage Homes or Hanover Telecare to contact in an emergency.</w:t>
      </w: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871"/>
        <w:gridCol w:w="6145"/>
      </w:tblGrid>
      <w:tr>
        <w:tblPrEx>
          <w:shd w:val="clear" w:color="auto" w:fill="d0ddef"/>
        </w:tblPrEx>
        <w:trPr>
          <w:trHeight w:val="250" w:hRule="atLeast"/>
        </w:trPr>
        <w:tc>
          <w:tcPr>
            <w:tcW w:type="dxa" w:w="901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top"/>
          </w:tcPr>
          <w:p>
            <w:pPr>
              <w:pStyle w:val="Body"/>
              <w:spacing w:after="0" w:line="240" w:lineRule="auto"/>
            </w:pPr>
            <w:r>
              <w:rPr>
                <w:b w:val="1"/>
                <w:bCs w:val="1"/>
                <w:rtl w:val="0"/>
                <w:lang w:val="en-US"/>
              </w:rPr>
              <w:t>Name, Address &amp; Telephone Number of your nominated Contact Key Holder</w:t>
            </w:r>
          </w:p>
        </w:tc>
      </w:tr>
      <w:tr>
        <w:tblPrEx>
          <w:shd w:val="clear" w:color="auto" w:fill="d0ddef"/>
        </w:tblPrEx>
        <w:trPr>
          <w:trHeight w:val="730" w:hRule="atLeast"/>
        </w:trPr>
        <w:tc>
          <w:tcPr>
            <w:tcW w:type="dxa" w:w="28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rtl w:val="0"/>
                <w:lang w:val="en-US"/>
              </w:rPr>
              <w:t>Name</w:t>
            </w:r>
          </w:p>
        </w:tc>
        <w:tc>
          <w:tcPr>
            <w:tcW w:type="dxa" w:w="61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center"/>
          </w:tcPr>
          <w:p>
            <w:pPr>
              <w:pStyle w:val="Body"/>
              <w:spacing w:after="0" w:line="240" w:lineRule="auto"/>
              <w:rPr>
                <w:lang w:val="en-US"/>
              </w:rPr>
            </w:pPr>
          </w:p>
          <w:p>
            <w:pPr>
              <w:pStyle w:val="Body"/>
              <w:spacing w:after="0" w:line="240" w:lineRule="auto"/>
            </w:pPr>
            <w:r>
              <w:rPr>
                <w:lang w:val="en-US"/>
              </w:rPr>
            </w:r>
          </w:p>
        </w:tc>
      </w:tr>
      <w:tr>
        <w:tblPrEx>
          <w:shd w:val="clear" w:color="auto" w:fill="d0ddef"/>
        </w:tblPrEx>
        <w:trPr>
          <w:trHeight w:val="1452" w:hRule="atLeast"/>
        </w:trPr>
        <w:tc>
          <w:tcPr>
            <w:tcW w:type="dxa" w:w="28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rtl w:val="0"/>
                <w:lang w:val="en-US"/>
              </w:rPr>
              <w:t>Address</w:t>
            </w:r>
            <w:r>
              <w:rPr/>
            </w:r>
          </w:p>
        </w:tc>
        <w:tc>
          <w:tcPr>
            <w:tcW w:type="dxa" w:w="61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center"/>
          </w:tcPr>
          <w:p/>
        </w:tc>
      </w:tr>
      <w:tr>
        <w:tblPrEx>
          <w:shd w:val="clear" w:color="auto" w:fill="d0ddef"/>
        </w:tblPrEx>
        <w:trPr>
          <w:trHeight w:val="730" w:hRule="atLeast"/>
        </w:trPr>
        <w:tc>
          <w:tcPr>
            <w:tcW w:type="dxa" w:w="28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rtl w:val="0"/>
                <w:lang w:val="en-US"/>
              </w:rPr>
              <w:t>Email:</w:t>
            </w:r>
          </w:p>
        </w:tc>
        <w:tc>
          <w:tcPr>
            <w:tcW w:type="dxa" w:w="61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center"/>
          </w:tcPr>
          <w:p>
            <w:pPr>
              <w:pStyle w:val="Body"/>
              <w:spacing w:after="0" w:line="240" w:lineRule="auto"/>
              <w:rPr>
                <w:lang w:val="en-US"/>
              </w:rPr>
            </w:pPr>
          </w:p>
          <w:p>
            <w:pPr>
              <w:pStyle w:val="Body"/>
              <w:spacing w:after="0" w:line="240" w:lineRule="auto"/>
            </w:pPr>
            <w:r>
              <w:rPr>
                <w:lang w:val="en-US"/>
              </w:rPr>
            </w:r>
          </w:p>
        </w:tc>
      </w:tr>
      <w:tr>
        <w:tblPrEx>
          <w:shd w:val="clear" w:color="auto" w:fill="d0ddef"/>
        </w:tblPrEx>
        <w:trPr>
          <w:trHeight w:val="730" w:hRule="atLeast"/>
        </w:trPr>
        <w:tc>
          <w:tcPr>
            <w:tcW w:type="dxa" w:w="28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pPr>
            <w:r>
              <w:rPr>
                <w:rtl w:val="0"/>
                <w:lang w:val="en-US"/>
              </w:rPr>
              <w:t>Telephone No.</w:t>
            </w:r>
          </w:p>
        </w:tc>
        <w:tc>
          <w:tcPr>
            <w:tcW w:type="dxa" w:w="61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center"/>
          </w:tcPr>
          <w:p>
            <w:pPr>
              <w:pStyle w:val="Body"/>
              <w:spacing w:after="0" w:line="240" w:lineRule="auto"/>
              <w:rPr>
                <w:lang w:val="en-US"/>
              </w:rPr>
            </w:pPr>
          </w:p>
          <w:p>
            <w:pPr>
              <w:pStyle w:val="Body"/>
              <w:spacing w:after="0" w:line="240" w:lineRule="auto"/>
            </w:pPr>
            <w:r>
              <w:rPr>
                <w:lang w:val="en-US"/>
              </w:rPr>
            </w:r>
          </w:p>
        </w:tc>
      </w:tr>
      <w:tr>
        <w:tblPrEx>
          <w:shd w:val="clear" w:color="auto" w:fill="d0ddef"/>
        </w:tblPrEx>
        <w:trPr>
          <w:trHeight w:val="730" w:hRule="atLeast"/>
        </w:trPr>
        <w:tc>
          <w:tcPr>
            <w:tcW w:type="dxa" w:w="28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rPr/>
            </w:pPr>
            <w:r>
              <w:rPr>
                <w:rtl w:val="0"/>
                <w:lang w:val="en-US"/>
              </w:rPr>
              <w:t>Mobile Telephone No.</w:t>
            </w:r>
          </w:p>
          <w:p>
            <w:pPr>
              <w:pStyle w:val="Body"/>
              <w:spacing w:after="0" w:line="240" w:lineRule="auto"/>
            </w:pPr>
            <w:r>
              <w:rPr>
                <w:lang w:val="en-US"/>
              </w:rPr>
            </w:r>
          </w:p>
        </w:tc>
        <w:tc>
          <w:tcPr>
            <w:tcW w:type="dxa" w:w="61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eece1"/>
            <w:tcMar>
              <w:top w:type="dxa" w:w="80"/>
              <w:left w:type="dxa" w:w="80"/>
              <w:bottom w:type="dxa" w:w="80"/>
              <w:right w:type="dxa" w:w="80"/>
            </w:tcMar>
            <w:vAlign w:val="center"/>
          </w:tcPr>
          <w:p/>
        </w:tc>
      </w:tr>
    </w:tbl>
    <w:p>
      <w:pPr>
        <w:pStyle w:val="Body"/>
        <w:widowControl w:val="0"/>
        <w:spacing w:line="240" w:lineRule="auto"/>
        <w:rPr>
          <w:rFonts w:ascii="Calibri" w:cs="Calibri" w:hAnsi="Calibri" w:eastAsia="Calibri"/>
          <w:b w:val="1"/>
          <w:bCs w:val="1"/>
        </w:rPr>
      </w:pPr>
    </w:p>
    <w:p>
      <w:pPr>
        <w:pStyle w:val="Body"/>
      </w:pP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en-US"/>
        </w:rPr>
        <w:t xml:space="preserve">Please note if you are offered a tenancy, we may request details of two referees. </w:t>
      </w:r>
    </w:p>
    <w:p>
      <w:pPr>
        <w:pStyle w:val="Body"/>
      </w:pPr>
      <w:r>
        <w:br w:type="page"/>
      </w:r>
    </w:p>
    <w:p>
      <w:pPr>
        <w:pStyle w:val="Body"/>
        <w:rPr>
          <w:rFonts w:ascii="Times New Roman" w:cs="Times New Roman" w:hAnsi="Times New Roman" w:eastAsia="Times New Roman"/>
          <w:b w:val="1"/>
          <w:bCs w:val="1"/>
          <w:kern w:val="28"/>
          <w:sz w:val="24"/>
          <w:szCs w:val="24"/>
        </w:rPr>
      </w:pPr>
      <w:r>
        <w:rPr>
          <w:rFonts w:ascii="Times New Roman" w:hAnsi="Times New Roman"/>
          <w:b w:val="1"/>
          <w:bCs w:val="1"/>
          <w:kern w:val="28"/>
          <w:sz w:val="24"/>
          <w:szCs w:val="24"/>
          <w:rtl w:val="0"/>
          <w:lang w:val="en-US"/>
        </w:rPr>
        <w:t>DECLARATION BY APPLICANT (S)</w:t>
      </w:r>
    </w:p>
    <w:p>
      <w:pPr>
        <w:pStyle w:val="No Spacing"/>
        <w:rPr>
          <w:rFonts w:ascii="Arial Black" w:cs="Arial Black" w:hAnsi="Arial Black" w:eastAsia="Arial Black"/>
          <w:caps w:val="1"/>
        </w:rPr>
      </w:pPr>
      <w:r>
        <w:rPr>
          <w:rFonts w:ascii="Arial Black" w:hAnsi="Arial Black"/>
          <w:kern w:val="28"/>
          <w:rtl w:val="0"/>
          <w:lang w:val="en-US"/>
        </w:rPr>
        <w:t>I/We hereby declare that the foregoing particulars contain a true statement of my/our position and circumstances.   In the event of my /our being given the occupancy of a cottage, I/we agree to abide by the Rules of the Society.</w:t>
      </w:r>
      <w:r>
        <w:rPr>
          <w:rFonts w:ascii="Arial Black" w:hAnsi="Arial Black"/>
          <w:caps w:val="1"/>
          <w:rtl w:val="0"/>
          <w:lang w:val="en-US"/>
        </w:rPr>
        <w:t xml:space="preserve"> </w:t>
      </w:r>
    </w:p>
    <w:p>
      <w:pPr>
        <w:pStyle w:val="No Spacing"/>
        <w:jc w:val="center"/>
        <w:rPr>
          <w:rFonts w:ascii="Arial" w:cs="Arial" w:hAnsi="Arial" w:eastAsia="Arial"/>
          <w:b w:val="1"/>
          <w:bCs w:val="1"/>
          <w:caps w:val="1"/>
        </w:rPr>
      </w:pPr>
    </w:p>
    <w:p>
      <w:pPr>
        <w:pStyle w:val="No Spacing"/>
        <w:jc w:val="center"/>
        <w:rPr>
          <w:rFonts w:ascii="Arial" w:cs="Arial" w:hAnsi="Arial" w:eastAsia="Arial"/>
          <w:b w:val="1"/>
          <w:bCs w:val="1"/>
          <w:caps w:val="1"/>
        </w:rPr>
      </w:pPr>
      <w:r>
        <w:rPr>
          <w:rFonts w:ascii="Arial" w:hAnsi="Arial"/>
          <w:b w:val="1"/>
          <w:bCs w:val="1"/>
          <w:caps w:val="1"/>
          <w:rtl w:val="0"/>
          <w:lang w:val="en-US"/>
        </w:rPr>
        <w:t>GDPR Fair Processing Notice</w:t>
      </w:r>
    </w:p>
    <w:p>
      <w:pPr>
        <w:pStyle w:val="No Spacing"/>
        <w:ind w:left="2160" w:firstLine="0"/>
        <w:rPr>
          <w:rFonts w:ascii="Arial" w:cs="Arial" w:hAnsi="Arial" w:eastAsia="Arial"/>
          <w:b w:val="1"/>
          <w:bCs w:val="1"/>
          <w:caps w:val="1"/>
        </w:rPr>
      </w:pPr>
      <w:r>
        <w:rPr>
          <w:rFonts w:ascii="Arial" w:hAnsi="Arial"/>
          <w:b w:val="1"/>
          <w:bCs w:val="1"/>
          <w:caps w:val="1"/>
          <w:rtl w:val="0"/>
          <w:lang w:val="en-US"/>
        </w:rPr>
        <w:t>HOW WE USE YOUR PERSONAL INFORMATION</w:t>
      </w:r>
    </w:p>
    <w:p>
      <w:pPr>
        <w:pStyle w:val="No Spacing"/>
        <w:jc w:val="both"/>
        <w:rPr>
          <w:rFonts w:ascii="Arial" w:cs="Arial" w:hAnsi="Arial" w:eastAsia="Arial"/>
        </w:rPr>
      </w:pPr>
    </w:p>
    <w:p>
      <w:pPr>
        <w:pStyle w:val="No Spacing"/>
        <w:jc w:val="both"/>
        <w:rPr>
          <w:rFonts w:ascii="Arial" w:cs="Arial" w:hAnsi="Arial" w:eastAsia="Arial"/>
          <w:b w:val="1"/>
          <w:bCs w:val="1"/>
          <w:sz w:val="24"/>
          <w:szCs w:val="24"/>
        </w:rPr>
      </w:pPr>
      <w:r>
        <w:rPr>
          <w:rFonts w:ascii="Arial" w:hAnsi="Arial"/>
          <w:b w:val="1"/>
          <w:bCs w:val="1"/>
          <w:sz w:val="24"/>
          <w:szCs w:val="24"/>
          <w:rtl w:val="0"/>
          <w:lang w:val="en-US"/>
        </w:rPr>
        <w:t>We, the Aged Christian Friend Society of Scotland (ACFSOS), are the controller of the personal information that we hold about you, which means that we are legally responsible for how we hold and use personal information about you.  It also means that we are required to comply with data protection laws when holding and using your personal information.   We take the issue of security and data protection seriously and strictly adhere to guidelines published in the Data Protection Act of 2018 and the General Data Protection Regulation (EU) 2016/679, together with any domestic laws subsequently enacted.</w:t>
      </w:r>
    </w:p>
    <w:p>
      <w:pPr>
        <w:pStyle w:val="No Spacing"/>
        <w:jc w:val="both"/>
        <w:rPr>
          <w:rFonts w:ascii="Arial" w:cs="Arial" w:hAnsi="Arial" w:eastAsia="Arial"/>
          <w:b w:val="1"/>
          <w:bCs w:val="1"/>
          <w:sz w:val="24"/>
          <w:szCs w:val="24"/>
        </w:rPr>
      </w:pPr>
    </w:p>
    <w:p>
      <w:pPr>
        <w:pStyle w:val="No Spacing"/>
        <w:jc w:val="both"/>
        <w:rPr>
          <w:rFonts w:ascii="Arial" w:cs="Arial" w:hAnsi="Arial" w:eastAsia="Arial"/>
          <w:b w:val="1"/>
          <w:bCs w:val="1"/>
          <w:sz w:val="24"/>
          <w:szCs w:val="24"/>
        </w:rPr>
      </w:pPr>
      <w:r>
        <w:rPr>
          <w:rFonts w:ascii="Arial" w:hAnsi="Arial"/>
          <w:b w:val="1"/>
          <w:bCs w:val="1"/>
          <w:sz w:val="24"/>
          <w:szCs w:val="24"/>
          <w:rtl w:val="0"/>
          <w:lang w:val="en-US"/>
        </w:rPr>
        <w:t xml:space="preserve">We have appointed a Privacy Officer, who is the Manager of Colinton Cottage Homes, who ensures that we comply with data protection laws.   If you have any questions about this statement or how we hold or use your personal information please contact our Privacy Officer by; </w:t>
      </w:r>
    </w:p>
    <w:p>
      <w:pPr>
        <w:pStyle w:val="No Spacing"/>
        <w:jc w:val="both"/>
        <w:rPr>
          <w:rFonts w:ascii="Arial" w:cs="Arial" w:hAnsi="Arial" w:eastAsia="Arial"/>
          <w:b w:val="1"/>
          <w:bCs w:val="1"/>
          <w:sz w:val="24"/>
          <w:szCs w:val="24"/>
        </w:rPr>
      </w:pPr>
      <w:r>
        <w:rPr>
          <w:rFonts w:ascii="Arial" w:hAnsi="Arial"/>
          <w:b w:val="1"/>
          <w:bCs w:val="1"/>
          <w:sz w:val="24"/>
          <w:szCs w:val="24"/>
          <w:rtl w:val="0"/>
          <w:lang w:val="en-US"/>
        </w:rPr>
        <w:t xml:space="preserve">e-mail: </w:t>
      </w:r>
      <w:r>
        <w:rPr>
          <w:rStyle w:val="Hyperlink.0"/>
        </w:rPr>
        <w:fldChar w:fldCharType="begin" w:fldLock="0"/>
      </w:r>
      <w:r>
        <w:rPr>
          <w:rStyle w:val="Hyperlink.0"/>
        </w:rPr>
        <w:instrText xml:space="preserve"> HYPERLINK "mailto:office@colintoncottages.org"</w:instrText>
      </w:r>
      <w:r>
        <w:rPr>
          <w:rStyle w:val="Hyperlink.0"/>
        </w:rPr>
        <w:fldChar w:fldCharType="separate" w:fldLock="0"/>
      </w:r>
      <w:r>
        <w:rPr>
          <w:rStyle w:val="Hyperlink.0"/>
          <w:rtl w:val="0"/>
          <w:lang w:val="en-US"/>
        </w:rPr>
        <w:t>office@colintoncottages.org</w:t>
      </w:r>
      <w:r>
        <w:rPr/>
        <w:fldChar w:fldCharType="end" w:fldLock="0"/>
      </w:r>
      <w:r>
        <w:rPr>
          <w:rFonts w:ascii="Arial" w:hAnsi="Arial"/>
          <w:b w:val="1"/>
          <w:bCs w:val="1"/>
          <w:sz w:val="24"/>
          <w:szCs w:val="24"/>
          <w:rtl w:val="0"/>
          <w:lang w:val="en-US"/>
        </w:rPr>
        <w:t xml:space="preserve"> ; telephone on 0131-441-2286; or in writing to: The Privacy Officer, Colinton Cottage Homes, 4A Redford Road, Edinburgh, EH13 0AA</w:t>
      </w:r>
    </w:p>
    <w:p>
      <w:pPr>
        <w:pStyle w:val="Body"/>
        <w:rPr>
          <w:sz w:val="24"/>
          <w:szCs w:val="24"/>
        </w:rPr>
      </w:pPr>
    </w:p>
    <w:p>
      <w:pPr>
        <w:pStyle w:val="No Spacing"/>
        <w:numPr>
          <w:ilvl w:val="0"/>
          <w:numId w:val="2"/>
        </w:numPr>
        <w:bidi w:val="0"/>
        <w:ind w:right="0"/>
        <w:jc w:val="both"/>
        <w:rPr>
          <w:rFonts w:ascii="Arial" w:cs="Arial" w:hAnsi="Arial" w:eastAsia="Arial"/>
          <w:b w:val="1"/>
          <w:bCs w:val="1"/>
          <w:sz w:val="24"/>
          <w:szCs w:val="24"/>
          <w:rtl w:val="0"/>
          <w:lang w:val="en-US"/>
        </w:rPr>
      </w:pPr>
      <w:r>
        <w:rPr>
          <w:rFonts w:ascii="Arial" w:hAnsi="Arial"/>
          <w:b w:val="1"/>
          <w:bCs w:val="1"/>
          <w:sz w:val="24"/>
          <w:szCs w:val="24"/>
          <w:rtl w:val="0"/>
          <w:lang w:val="en-US"/>
        </w:rPr>
        <w:t xml:space="preserve">What personal information do we hold about you and why? </w:t>
      </w:r>
    </w:p>
    <w:p>
      <w:pPr>
        <w:pStyle w:val="No Spacing"/>
        <w:jc w:val="both"/>
        <w:rPr>
          <w:rFonts w:ascii="Arial" w:cs="Arial" w:hAnsi="Arial" w:eastAsia="Arial"/>
          <w:b w:val="1"/>
          <w:bCs w:val="1"/>
          <w:sz w:val="24"/>
          <w:szCs w:val="24"/>
        </w:rPr>
      </w:pPr>
    </w:p>
    <w:p>
      <w:pPr>
        <w:pStyle w:val="No Spacing"/>
        <w:jc w:val="both"/>
        <w:rPr>
          <w:rFonts w:ascii="Arial" w:cs="Arial" w:hAnsi="Arial" w:eastAsia="Arial"/>
          <w:b w:val="1"/>
          <w:bCs w:val="1"/>
          <w:sz w:val="24"/>
          <w:szCs w:val="24"/>
        </w:rPr>
      </w:pPr>
      <w:r>
        <w:rPr>
          <w:rFonts w:ascii="Arial" w:hAnsi="Arial"/>
          <w:b w:val="1"/>
          <w:bCs w:val="1"/>
          <w:sz w:val="24"/>
          <w:szCs w:val="24"/>
          <w:rtl w:val="0"/>
          <w:lang w:val="en-US"/>
        </w:rPr>
        <w:t>We hold a copy of your housing application for a tenancy with Colinton Cottage Homes.</w:t>
      </w:r>
    </w:p>
    <w:p>
      <w:pPr>
        <w:pStyle w:val="Body"/>
        <w:numPr>
          <w:ilvl w:val="0"/>
          <w:numId w:val="4"/>
        </w:numPr>
        <w:bidi w:val="0"/>
        <w:spacing w:after="0" w:line="240" w:lineRule="auto"/>
        <w:ind w:right="0"/>
        <w:jc w:val="both"/>
        <w:rPr>
          <w:rFonts w:ascii="Arial" w:cs="Arial" w:hAnsi="Arial" w:eastAsia="Arial"/>
          <w:b w:val="1"/>
          <w:bCs w:val="1"/>
          <w:sz w:val="24"/>
          <w:szCs w:val="24"/>
          <w:rtl w:val="0"/>
          <w:lang w:val="de-DE"/>
        </w:rPr>
      </w:pPr>
      <w:r>
        <w:rPr>
          <w:rFonts w:ascii="Arial" w:hAnsi="Arial"/>
          <w:b w:val="1"/>
          <w:bCs w:val="1"/>
          <w:sz w:val="24"/>
          <w:szCs w:val="24"/>
          <w:rtl w:val="0"/>
          <w:lang w:val="de-DE"/>
        </w:rPr>
        <w:t>Name</w:t>
      </w:r>
    </w:p>
    <w:p>
      <w:pPr>
        <w:pStyle w:val="Body"/>
        <w:numPr>
          <w:ilvl w:val="0"/>
          <w:numId w:val="4"/>
        </w:numPr>
        <w:bidi w:val="0"/>
        <w:spacing w:after="0" w:line="240" w:lineRule="auto"/>
        <w:ind w:right="0"/>
        <w:jc w:val="both"/>
        <w:rPr>
          <w:rFonts w:ascii="Arial" w:cs="Arial" w:hAnsi="Arial" w:eastAsia="Arial"/>
          <w:b w:val="1"/>
          <w:bCs w:val="1"/>
          <w:sz w:val="24"/>
          <w:szCs w:val="24"/>
          <w:rtl w:val="0"/>
          <w:lang w:val="en-US"/>
        </w:rPr>
      </w:pPr>
      <w:r>
        <w:rPr>
          <w:rFonts w:ascii="Arial" w:hAnsi="Arial"/>
          <w:b w:val="1"/>
          <w:bCs w:val="1"/>
          <w:sz w:val="24"/>
          <w:szCs w:val="24"/>
          <w:rtl w:val="0"/>
          <w:lang w:val="en-US"/>
        </w:rPr>
        <w:t>Address</w:t>
      </w:r>
    </w:p>
    <w:p>
      <w:pPr>
        <w:pStyle w:val="Body"/>
        <w:numPr>
          <w:ilvl w:val="0"/>
          <w:numId w:val="4"/>
        </w:numPr>
        <w:bidi w:val="0"/>
        <w:spacing w:after="0" w:line="240" w:lineRule="auto"/>
        <w:ind w:right="0"/>
        <w:jc w:val="both"/>
        <w:rPr>
          <w:rFonts w:ascii="Arial" w:cs="Arial" w:hAnsi="Arial" w:eastAsia="Arial"/>
          <w:b w:val="1"/>
          <w:bCs w:val="1"/>
          <w:sz w:val="24"/>
          <w:szCs w:val="24"/>
          <w:rtl w:val="0"/>
          <w:lang w:val="en-US"/>
        </w:rPr>
      </w:pPr>
      <w:r>
        <w:rPr>
          <w:rFonts w:ascii="Arial" w:hAnsi="Arial"/>
          <w:b w:val="1"/>
          <w:bCs w:val="1"/>
          <w:sz w:val="24"/>
          <w:szCs w:val="24"/>
          <w:rtl w:val="0"/>
          <w:lang w:val="en-US"/>
        </w:rPr>
        <w:t>Date of Birth</w:t>
      </w:r>
    </w:p>
    <w:p>
      <w:pPr>
        <w:pStyle w:val="Body"/>
        <w:numPr>
          <w:ilvl w:val="0"/>
          <w:numId w:val="4"/>
        </w:numPr>
        <w:bidi w:val="0"/>
        <w:spacing w:after="0" w:line="240" w:lineRule="auto"/>
        <w:ind w:right="0"/>
        <w:jc w:val="both"/>
        <w:rPr>
          <w:rFonts w:ascii="Arial" w:cs="Arial" w:hAnsi="Arial" w:eastAsia="Arial"/>
          <w:b w:val="1"/>
          <w:bCs w:val="1"/>
          <w:sz w:val="24"/>
          <w:szCs w:val="24"/>
          <w:rtl w:val="0"/>
          <w:lang w:val="en-US"/>
        </w:rPr>
      </w:pPr>
      <w:r>
        <w:rPr>
          <w:rFonts w:ascii="Arial" w:hAnsi="Arial"/>
          <w:b w:val="1"/>
          <w:bCs w:val="1"/>
          <w:sz w:val="24"/>
          <w:szCs w:val="24"/>
          <w:rtl w:val="0"/>
          <w:lang w:val="en-US"/>
        </w:rPr>
        <w:t>Contact Telephone Numbers</w:t>
      </w:r>
    </w:p>
    <w:p>
      <w:pPr>
        <w:pStyle w:val="Body"/>
        <w:numPr>
          <w:ilvl w:val="0"/>
          <w:numId w:val="4"/>
        </w:numPr>
        <w:bidi w:val="0"/>
        <w:spacing w:after="0" w:line="240" w:lineRule="auto"/>
        <w:ind w:right="0"/>
        <w:jc w:val="both"/>
        <w:rPr>
          <w:rFonts w:ascii="Arial" w:cs="Arial" w:hAnsi="Arial" w:eastAsia="Arial"/>
          <w:b w:val="1"/>
          <w:bCs w:val="1"/>
          <w:sz w:val="24"/>
          <w:szCs w:val="24"/>
          <w:rtl w:val="0"/>
          <w:lang w:val="en-US"/>
        </w:rPr>
      </w:pPr>
      <w:r>
        <w:rPr>
          <w:rFonts w:ascii="Arial" w:hAnsi="Arial"/>
          <w:b w:val="1"/>
          <w:bCs w:val="1"/>
          <w:sz w:val="24"/>
          <w:szCs w:val="24"/>
          <w:rtl w:val="0"/>
          <w:lang w:val="en-US"/>
        </w:rPr>
        <w:t>Email</w:t>
      </w:r>
    </w:p>
    <w:p>
      <w:pPr>
        <w:pStyle w:val="Body"/>
        <w:numPr>
          <w:ilvl w:val="0"/>
          <w:numId w:val="4"/>
        </w:numPr>
        <w:bidi w:val="0"/>
        <w:spacing w:after="0" w:line="240" w:lineRule="auto"/>
        <w:ind w:right="0"/>
        <w:jc w:val="both"/>
        <w:rPr>
          <w:rFonts w:ascii="Arial" w:cs="Arial" w:hAnsi="Arial" w:eastAsia="Arial"/>
          <w:b w:val="1"/>
          <w:bCs w:val="1"/>
          <w:sz w:val="24"/>
          <w:szCs w:val="24"/>
          <w:rtl w:val="0"/>
          <w:lang w:val="en-US"/>
        </w:rPr>
      </w:pPr>
      <w:r>
        <w:rPr>
          <w:rFonts w:ascii="Arial" w:hAnsi="Arial"/>
          <w:b w:val="1"/>
          <w:bCs w:val="1"/>
          <w:sz w:val="24"/>
          <w:szCs w:val="24"/>
          <w:rtl w:val="0"/>
          <w:lang w:val="en-US"/>
        </w:rPr>
        <w:t>Details of your current housing/social/health situation</w:t>
      </w:r>
    </w:p>
    <w:p>
      <w:pPr>
        <w:pStyle w:val="Body"/>
        <w:numPr>
          <w:ilvl w:val="0"/>
          <w:numId w:val="4"/>
        </w:numPr>
        <w:bidi w:val="0"/>
        <w:spacing w:after="0" w:line="240" w:lineRule="auto"/>
        <w:ind w:right="0"/>
        <w:jc w:val="both"/>
        <w:rPr>
          <w:rFonts w:ascii="Arial" w:cs="Arial" w:hAnsi="Arial" w:eastAsia="Arial"/>
          <w:b w:val="1"/>
          <w:bCs w:val="1"/>
          <w:sz w:val="24"/>
          <w:szCs w:val="24"/>
          <w:rtl w:val="0"/>
          <w:lang w:val="en-US"/>
        </w:rPr>
      </w:pPr>
      <w:r>
        <w:rPr>
          <w:rFonts w:ascii="Arial" w:hAnsi="Arial"/>
          <w:b w:val="1"/>
          <w:bCs w:val="1"/>
          <w:sz w:val="24"/>
          <w:szCs w:val="24"/>
          <w:rtl w:val="0"/>
          <w:lang w:val="en-US"/>
        </w:rPr>
        <w:t>Supporting statement for housing</w:t>
      </w:r>
    </w:p>
    <w:p>
      <w:pPr>
        <w:pStyle w:val="Body"/>
        <w:numPr>
          <w:ilvl w:val="0"/>
          <w:numId w:val="4"/>
        </w:numPr>
        <w:bidi w:val="0"/>
        <w:spacing w:after="0" w:line="240" w:lineRule="auto"/>
        <w:ind w:right="0"/>
        <w:jc w:val="both"/>
        <w:rPr>
          <w:rFonts w:ascii="Arial" w:cs="Arial" w:hAnsi="Arial" w:eastAsia="Arial"/>
          <w:b w:val="1"/>
          <w:bCs w:val="1"/>
          <w:sz w:val="24"/>
          <w:szCs w:val="24"/>
          <w:rtl w:val="0"/>
          <w:lang w:val="en-US"/>
        </w:rPr>
      </w:pPr>
      <w:r>
        <w:rPr>
          <w:rFonts w:ascii="Arial" w:hAnsi="Arial"/>
          <w:b w:val="1"/>
          <w:bCs w:val="1"/>
          <w:sz w:val="24"/>
          <w:szCs w:val="24"/>
          <w:rtl w:val="0"/>
          <w:lang w:val="en-US"/>
        </w:rPr>
        <w:t xml:space="preserve">Name, address, email and telephone number of proposed keyholder. </w:t>
      </w:r>
    </w:p>
    <w:p>
      <w:pPr>
        <w:pStyle w:val="Body"/>
        <w:spacing w:after="0" w:line="240" w:lineRule="auto"/>
        <w:ind w:left="360" w:firstLine="0"/>
        <w:jc w:val="both"/>
        <w:rPr>
          <w:rFonts w:ascii="Arial" w:cs="Arial" w:hAnsi="Arial" w:eastAsia="Arial"/>
          <w:b w:val="1"/>
          <w:bCs w:val="1"/>
          <w:sz w:val="24"/>
          <w:szCs w:val="24"/>
        </w:rPr>
      </w:pPr>
    </w:p>
    <w:p>
      <w:pPr>
        <w:pStyle w:val="Body"/>
        <w:spacing w:after="0" w:line="240" w:lineRule="auto"/>
        <w:ind w:left="360" w:firstLine="0"/>
        <w:jc w:val="both"/>
        <w:rPr>
          <w:rFonts w:ascii="Arial" w:cs="Arial" w:hAnsi="Arial" w:eastAsia="Arial"/>
          <w:b w:val="1"/>
          <w:bCs w:val="1"/>
          <w:sz w:val="24"/>
          <w:szCs w:val="24"/>
        </w:rPr>
      </w:pPr>
      <w:r>
        <w:rPr>
          <w:rFonts w:ascii="Arial" w:hAnsi="Arial"/>
          <w:b w:val="1"/>
          <w:bCs w:val="1"/>
          <w:sz w:val="24"/>
          <w:szCs w:val="24"/>
          <w:rtl w:val="0"/>
          <w:lang w:val="en-US"/>
        </w:rPr>
        <w:t xml:space="preserve">This information is held on Colinton Cottage Homes data base system, which is password, protected.   When you advise us that you no longer wish to be on the waiting list then your application is deleted from our database.  </w:t>
      </w:r>
    </w:p>
    <w:p>
      <w:pPr>
        <w:pStyle w:val="Body"/>
        <w:spacing w:after="0" w:line="240" w:lineRule="auto"/>
        <w:ind w:left="360" w:firstLine="0"/>
        <w:jc w:val="both"/>
        <w:rPr>
          <w:rFonts w:ascii="Arial" w:cs="Arial" w:hAnsi="Arial" w:eastAsia="Arial"/>
          <w:b w:val="1"/>
          <w:bCs w:val="1"/>
          <w:sz w:val="24"/>
          <w:szCs w:val="24"/>
        </w:rPr>
      </w:pPr>
    </w:p>
    <w:p>
      <w:pPr>
        <w:pStyle w:val="Body"/>
        <w:spacing w:after="0" w:line="240" w:lineRule="auto"/>
        <w:ind w:left="360" w:firstLine="0"/>
        <w:jc w:val="both"/>
        <w:rPr>
          <w:rFonts w:ascii="Arial" w:cs="Arial" w:hAnsi="Arial" w:eastAsia="Arial"/>
          <w:b w:val="1"/>
          <w:bCs w:val="1"/>
          <w:sz w:val="24"/>
          <w:szCs w:val="24"/>
        </w:rPr>
      </w:pPr>
      <w:r>
        <w:rPr>
          <w:rFonts w:ascii="Arial" w:hAnsi="Arial"/>
          <w:b w:val="1"/>
          <w:bCs w:val="1"/>
          <w:sz w:val="24"/>
          <w:szCs w:val="24"/>
          <w:rtl w:val="0"/>
          <w:lang w:val="en-US"/>
        </w:rPr>
        <w:t>Should you be offered and accept a tenancy, information from your application is checked with you and used to complete your tenancy</w:t>
      </w:r>
    </w:p>
    <w:p>
      <w:pPr>
        <w:pStyle w:val="Body"/>
        <w:spacing w:after="0" w:line="240" w:lineRule="auto"/>
        <w:jc w:val="both"/>
        <w:rPr>
          <w:rFonts w:ascii="Arial" w:cs="Arial" w:hAnsi="Arial" w:eastAsia="Arial"/>
          <w:b w:val="1"/>
          <w:bCs w:val="1"/>
          <w:sz w:val="24"/>
          <w:szCs w:val="24"/>
        </w:rPr>
      </w:pPr>
      <w:r>
        <w:rPr>
          <w:rFonts w:ascii="Arial" w:hAnsi="Arial"/>
          <w:b w:val="1"/>
          <w:bCs w:val="1"/>
          <w:sz w:val="24"/>
          <w:szCs w:val="24"/>
          <w:rtl w:val="0"/>
          <w:lang w:val="en-US"/>
        </w:rPr>
        <w:t>agreement.    If you become a tenant with us, you will be given a full copy of our GDPR Fair Processing Notice detailing how we process your personal</w:t>
      </w:r>
    </w:p>
    <w:p>
      <w:pPr>
        <w:pStyle w:val="Body"/>
        <w:spacing w:after="0" w:line="240" w:lineRule="auto"/>
        <w:jc w:val="both"/>
        <w:rPr>
          <w:rFonts w:ascii="Arial" w:cs="Arial" w:hAnsi="Arial" w:eastAsia="Arial"/>
          <w:b w:val="1"/>
          <w:bCs w:val="1"/>
          <w:sz w:val="24"/>
          <w:szCs w:val="24"/>
        </w:rPr>
      </w:pPr>
      <w:r>
        <w:rPr>
          <w:rFonts w:ascii="Arial" w:hAnsi="Arial"/>
          <w:b w:val="1"/>
          <w:bCs w:val="1"/>
          <w:sz w:val="24"/>
          <w:szCs w:val="24"/>
          <w:rtl w:val="0"/>
          <w:lang w:val="en-US"/>
        </w:rPr>
        <w:t>Information and with whom we are required to share your information to      facilitate preparation and management of your tenancy agreement.</w:t>
      </w:r>
    </w:p>
    <w:p>
      <w:pPr>
        <w:pStyle w:val="Body"/>
        <w:spacing w:after="0" w:line="240" w:lineRule="auto"/>
        <w:ind w:left="360" w:firstLine="0"/>
        <w:jc w:val="both"/>
        <w:rPr>
          <w:rFonts w:ascii="Arial" w:cs="Arial" w:hAnsi="Arial" w:eastAsia="Arial"/>
          <w:b w:val="1"/>
          <w:bCs w:val="1"/>
          <w:sz w:val="24"/>
          <w:szCs w:val="24"/>
        </w:rPr>
      </w:pPr>
    </w:p>
    <w:p>
      <w:pPr>
        <w:pStyle w:val="Body"/>
        <w:spacing w:after="0" w:line="240" w:lineRule="auto"/>
        <w:jc w:val="both"/>
        <w:rPr>
          <w:rFonts w:ascii="Arial" w:cs="Arial" w:hAnsi="Arial" w:eastAsia="Arial"/>
          <w:b w:val="1"/>
          <w:bCs w:val="1"/>
          <w:sz w:val="24"/>
          <w:szCs w:val="24"/>
        </w:rPr>
      </w:pPr>
      <w:r>
        <w:rPr>
          <w:rFonts w:ascii="Arial" w:hAnsi="Arial"/>
          <w:b w:val="1"/>
          <w:bCs w:val="1"/>
          <w:sz w:val="24"/>
          <w:szCs w:val="24"/>
          <w:rtl w:val="0"/>
          <w:lang w:val="en-US"/>
        </w:rPr>
        <w:t xml:space="preserve"> It is important that the personal information we hold on your application is accurate and current, please keep us informed of any changes by contacting our Privacy Officer.   The law gives you the right to request the deletion of your personal information where there is no good reason for us continuing to hold it.   </w:t>
      </w:r>
    </w:p>
    <w:p>
      <w:pPr>
        <w:pStyle w:val="Body"/>
        <w:spacing w:after="0" w:line="240" w:lineRule="auto"/>
        <w:jc w:val="both"/>
        <w:rPr>
          <w:rFonts w:ascii="Arial" w:cs="Arial" w:hAnsi="Arial" w:eastAsia="Arial"/>
          <w:b w:val="1"/>
          <w:bCs w:val="1"/>
          <w:sz w:val="24"/>
          <w:szCs w:val="24"/>
        </w:rPr>
      </w:pPr>
    </w:p>
    <w:p>
      <w:pPr>
        <w:pStyle w:val="Body"/>
        <w:spacing w:after="0" w:line="240" w:lineRule="auto"/>
        <w:jc w:val="both"/>
        <w:rPr>
          <w:rFonts w:ascii="Arial" w:cs="Arial" w:hAnsi="Arial" w:eastAsia="Arial"/>
          <w:b w:val="1"/>
          <w:bCs w:val="1"/>
          <w:sz w:val="24"/>
          <w:szCs w:val="24"/>
        </w:rPr>
      </w:pPr>
      <w:r>
        <w:rPr>
          <w:rFonts w:ascii="Arial" w:hAnsi="Arial"/>
          <w:b w:val="1"/>
          <w:bCs w:val="1"/>
          <w:sz w:val="24"/>
          <w:szCs w:val="24"/>
          <w:rtl w:val="0"/>
          <w:lang w:val="en-US"/>
        </w:rPr>
        <w:t>We shall not share, sell or distribute any of the information you provide to us without your consent.</w:t>
      </w:r>
    </w:p>
    <w:p>
      <w:pPr>
        <w:pStyle w:val="Body"/>
        <w:spacing w:after="0" w:line="240" w:lineRule="auto"/>
        <w:jc w:val="both"/>
        <w:rPr>
          <w:rFonts w:ascii="Arial" w:cs="Arial" w:hAnsi="Arial" w:eastAsia="Arial"/>
          <w:b w:val="1"/>
          <w:bCs w:val="1"/>
          <w:sz w:val="24"/>
          <w:szCs w:val="24"/>
        </w:rPr>
      </w:pPr>
    </w:p>
    <w:p>
      <w:pPr>
        <w:pStyle w:val="No Spacing"/>
        <w:jc w:val="both"/>
        <w:rPr>
          <w:rFonts w:ascii="Arial" w:cs="Arial" w:hAnsi="Arial" w:eastAsia="Arial"/>
          <w:b w:val="1"/>
          <w:bCs w:val="1"/>
          <w:sz w:val="24"/>
          <w:szCs w:val="24"/>
        </w:rPr>
      </w:pPr>
      <w:r>
        <w:rPr>
          <w:rFonts w:ascii="Arial" w:hAnsi="Arial"/>
          <w:b w:val="1"/>
          <w:bCs w:val="1"/>
          <w:sz w:val="24"/>
          <w:szCs w:val="24"/>
          <w:rtl w:val="0"/>
          <w:lang w:val="en-US"/>
        </w:rPr>
        <w:t xml:space="preserve">          </w:t>
      </w:r>
    </w:p>
    <w:p>
      <w:pPr>
        <w:pStyle w:val="Body"/>
        <w:spacing w:after="0" w:line="240" w:lineRule="auto"/>
        <w:ind w:left="720" w:firstLine="0"/>
        <w:jc w:val="both"/>
        <w:rPr>
          <w:rFonts w:ascii="Arial" w:cs="Arial" w:hAnsi="Arial" w:eastAsia="Arial"/>
          <w:b w:val="1"/>
          <w:bCs w:val="1"/>
          <w:sz w:val="24"/>
          <w:szCs w:val="24"/>
        </w:rPr>
      </w:pPr>
      <w:r>
        <w:rPr>
          <w:rFonts w:ascii="Arial" w:hAnsi="Arial"/>
          <w:b w:val="1"/>
          <w:bCs w:val="1"/>
          <w:sz w:val="24"/>
          <w:szCs w:val="24"/>
          <w:rtl w:val="0"/>
          <w:lang w:val="en-US"/>
        </w:rPr>
        <w:t>Feedback and complaints</w:t>
      </w:r>
    </w:p>
    <w:p>
      <w:pPr>
        <w:pStyle w:val="Body"/>
        <w:spacing w:after="0" w:line="240" w:lineRule="auto"/>
        <w:jc w:val="both"/>
        <w:rPr>
          <w:rFonts w:ascii="Arial" w:cs="Arial" w:hAnsi="Arial" w:eastAsia="Arial"/>
          <w:b w:val="1"/>
          <w:bCs w:val="1"/>
          <w:sz w:val="24"/>
          <w:szCs w:val="24"/>
        </w:rPr>
      </w:pPr>
    </w:p>
    <w:p>
      <w:pPr>
        <w:pStyle w:val="Body"/>
        <w:spacing w:after="0" w:line="240" w:lineRule="auto"/>
        <w:ind w:left="720" w:firstLine="0"/>
        <w:jc w:val="both"/>
        <w:rPr>
          <w:rFonts w:ascii="Arial" w:cs="Arial" w:hAnsi="Arial" w:eastAsia="Arial"/>
          <w:b w:val="1"/>
          <w:bCs w:val="1"/>
          <w:sz w:val="24"/>
          <w:szCs w:val="24"/>
        </w:rPr>
      </w:pPr>
      <w:r>
        <w:rPr>
          <w:rFonts w:ascii="Arial" w:hAnsi="Arial"/>
          <w:b w:val="1"/>
          <w:bCs w:val="1"/>
          <w:sz w:val="24"/>
          <w:szCs w:val="24"/>
          <w:rtl w:val="0"/>
          <w:lang w:val="en-US"/>
        </w:rPr>
        <w:t xml:space="preserve">You have the right to make a complaint to the: </w:t>
      </w:r>
    </w:p>
    <w:p>
      <w:pPr>
        <w:pStyle w:val="Body"/>
        <w:spacing w:after="0" w:line="240" w:lineRule="auto"/>
        <w:ind w:left="720" w:firstLine="0"/>
        <w:jc w:val="both"/>
        <w:rPr>
          <w:rFonts w:ascii="Arial" w:cs="Arial" w:hAnsi="Arial" w:eastAsia="Arial"/>
          <w:b w:val="1"/>
          <w:bCs w:val="1"/>
          <w:sz w:val="24"/>
          <w:szCs w:val="24"/>
        </w:rPr>
      </w:pPr>
      <w:r>
        <w:rPr>
          <w:rFonts w:ascii="Arial" w:hAnsi="Arial"/>
          <w:b w:val="1"/>
          <w:bCs w:val="1"/>
          <w:sz w:val="24"/>
          <w:szCs w:val="24"/>
          <w:rtl w:val="0"/>
          <w:lang w:val="en-US"/>
        </w:rPr>
        <w:t>Information Commissioner</w:t>
      </w:r>
      <w:r>
        <w:rPr>
          <w:rFonts w:ascii="Arial" w:hAnsi="Arial" w:hint="default"/>
          <w:b w:val="1"/>
          <w:bCs w:val="1"/>
          <w:sz w:val="24"/>
          <w:szCs w:val="24"/>
          <w:rtl w:val="0"/>
          <w:lang w:val="en-US"/>
        </w:rPr>
        <w:t>’</w:t>
      </w:r>
      <w:r>
        <w:rPr>
          <w:rFonts w:ascii="Arial" w:hAnsi="Arial"/>
          <w:b w:val="1"/>
          <w:bCs w:val="1"/>
          <w:sz w:val="24"/>
          <w:szCs w:val="24"/>
          <w:rtl w:val="0"/>
          <w:lang w:val="en-US"/>
        </w:rPr>
        <w:t xml:space="preserve">s Office </w:t>
      </w:r>
      <w:r>
        <w:rPr>
          <w:rFonts w:ascii="Arial" w:hAnsi="Arial" w:hint="default"/>
          <w:b w:val="1"/>
          <w:bCs w:val="1"/>
          <w:sz w:val="24"/>
          <w:szCs w:val="24"/>
          <w:rtl w:val="0"/>
          <w:lang w:val="en-US"/>
        </w:rPr>
        <w:t xml:space="preserve">– </w:t>
      </w:r>
      <w:r>
        <w:rPr>
          <w:rFonts w:ascii="Arial" w:hAnsi="Arial"/>
          <w:b w:val="1"/>
          <w:bCs w:val="1"/>
          <w:sz w:val="24"/>
          <w:szCs w:val="24"/>
          <w:rtl w:val="0"/>
          <w:lang w:val="nl-NL"/>
        </w:rPr>
        <w:t xml:space="preserve">Scotland, </w:t>
      </w:r>
    </w:p>
    <w:p>
      <w:pPr>
        <w:pStyle w:val="Body"/>
        <w:spacing w:after="0" w:line="240" w:lineRule="auto"/>
        <w:ind w:left="720" w:firstLine="0"/>
        <w:jc w:val="both"/>
        <w:rPr>
          <w:rFonts w:ascii="Arial" w:cs="Arial" w:hAnsi="Arial" w:eastAsia="Arial"/>
          <w:b w:val="1"/>
          <w:bCs w:val="1"/>
          <w:sz w:val="24"/>
          <w:szCs w:val="24"/>
        </w:rPr>
      </w:pPr>
      <w:r>
        <w:rPr>
          <w:rFonts w:ascii="Arial" w:hAnsi="Arial"/>
          <w:b w:val="1"/>
          <w:bCs w:val="1"/>
          <w:sz w:val="24"/>
          <w:szCs w:val="24"/>
          <w:rtl w:val="0"/>
          <w:lang w:val="en-US"/>
        </w:rPr>
        <w:t xml:space="preserve">45 Melville Street, </w:t>
      </w:r>
    </w:p>
    <w:p>
      <w:pPr>
        <w:pStyle w:val="Body"/>
        <w:spacing w:after="0" w:line="240" w:lineRule="auto"/>
        <w:ind w:left="720" w:firstLine="0"/>
        <w:jc w:val="both"/>
        <w:rPr>
          <w:rFonts w:ascii="Arial" w:cs="Arial" w:hAnsi="Arial" w:eastAsia="Arial"/>
          <w:b w:val="1"/>
          <w:bCs w:val="1"/>
          <w:sz w:val="24"/>
          <w:szCs w:val="24"/>
        </w:rPr>
      </w:pPr>
      <w:r>
        <w:rPr>
          <w:rFonts w:ascii="Arial" w:hAnsi="Arial"/>
          <w:b w:val="1"/>
          <w:bCs w:val="1"/>
          <w:sz w:val="24"/>
          <w:szCs w:val="24"/>
          <w:rtl w:val="0"/>
          <w:lang w:val="en-US"/>
        </w:rPr>
        <w:t xml:space="preserve">Edinburgh, </w:t>
      </w:r>
    </w:p>
    <w:p>
      <w:pPr>
        <w:pStyle w:val="Body"/>
        <w:spacing w:after="0" w:line="240" w:lineRule="auto"/>
        <w:ind w:left="720" w:firstLine="0"/>
        <w:jc w:val="both"/>
        <w:rPr>
          <w:rFonts w:ascii="Arial" w:cs="Arial" w:hAnsi="Arial" w:eastAsia="Arial"/>
          <w:b w:val="1"/>
          <w:bCs w:val="1"/>
          <w:sz w:val="24"/>
          <w:szCs w:val="24"/>
        </w:rPr>
      </w:pPr>
      <w:r>
        <w:rPr>
          <w:rFonts w:ascii="Arial" w:hAnsi="Arial"/>
          <w:b w:val="1"/>
          <w:bCs w:val="1"/>
          <w:sz w:val="24"/>
          <w:szCs w:val="24"/>
          <w:rtl w:val="0"/>
        </w:rPr>
        <w:t xml:space="preserve">EH3 7HL   </w:t>
      </w:r>
    </w:p>
    <w:p>
      <w:pPr>
        <w:pStyle w:val="Body"/>
        <w:spacing w:after="0" w:line="240" w:lineRule="auto"/>
        <w:ind w:left="720" w:firstLine="0"/>
        <w:jc w:val="both"/>
        <w:rPr>
          <w:rFonts w:ascii="Arial" w:cs="Arial" w:hAnsi="Arial" w:eastAsia="Arial"/>
          <w:b w:val="1"/>
          <w:bCs w:val="1"/>
          <w:sz w:val="24"/>
          <w:szCs w:val="24"/>
        </w:rPr>
      </w:pPr>
      <w:r>
        <w:rPr>
          <w:rFonts w:ascii="Arial" w:hAnsi="Arial"/>
          <w:b w:val="1"/>
          <w:bCs w:val="1"/>
          <w:sz w:val="24"/>
          <w:szCs w:val="24"/>
          <w:rtl w:val="0"/>
          <w:lang w:val="it-IT"/>
        </w:rPr>
        <w:t xml:space="preserve">Telephone: 0131 244 9001 </w:t>
      </w:r>
    </w:p>
    <w:p>
      <w:pPr>
        <w:pStyle w:val="Body"/>
        <w:spacing w:after="0" w:line="240" w:lineRule="auto"/>
        <w:ind w:left="720" w:firstLine="0"/>
        <w:jc w:val="both"/>
        <w:rPr>
          <w:rStyle w:val="None"/>
          <w:rFonts w:ascii="Arial" w:cs="Arial" w:hAnsi="Arial" w:eastAsia="Arial"/>
          <w:b w:val="1"/>
          <w:bCs w:val="1"/>
          <w:sz w:val="24"/>
          <w:szCs w:val="24"/>
        </w:rPr>
      </w:pPr>
      <w:r>
        <w:rPr>
          <w:rFonts w:ascii="Arial" w:hAnsi="Arial"/>
          <w:b w:val="1"/>
          <w:bCs w:val="1"/>
          <w:sz w:val="24"/>
          <w:szCs w:val="24"/>
          <w:rtl w:val="0"/>
        </w:rPr>
        <w:t xml:space="preserve">Email: </w:t>
      </w:r>
      <w:r>
        <w:rPr>
          <w:rStyle w:val="Hyperlink.1"/>
        </w:rPr>
        <w:fldChar w:fldCharType="begin" w:fldLock="0"/>
      </w:r>
      <w:r>
        <w:rPr>
          <w:rStyle w:val="Hyperlink.1"/>
        </w:rPr>
        <w:instrText xml:space="preserve"> HYPERLINK "mailto:scotland@ico.org.uk"</w:instrText>
      </w:r>
      <w:r>
        <w:rPr>
          <w:rStyle w:val="Hyperlink.1"/>
        </w:rPr>
        <w:fldChar w:fldCharType="separate" w:fldLock="0"/>
      </w:r>
      <w:r>
        <w:rPr>
          <w:rStyle w:val="Hyperlink.1"/>
          <w:rtl w:val="0"/>
          <w:lang w:val="it-IT"/>
        </w:rPr>
        <w:t>scotland@ico.org.uk</w:t>
      </w:r>
      <w:r>
        <w:rPr/>
        <w:fldChar w:fldCharType="end" w:fldLock="0"/>
      </w:r>
      <w:r>
        <w:rPr>
          <w:rStyle w:val="None"/>
          <w:rFonts w:ascii="Arial" w:hAnsi="Arial"/>
          <w:b w:val="1"/>
          <w:bCs w:val="1"/>
          <w:sz w:val="24"/>
          <w:szCs w:val="24"/>
          <w:rtl w:val="0"/>
        </w:rPr>
        <w:t xml:space="preserve">   </w:t>
      </w:r>
    </w:p>
    <w:p>
      <w:pPr>
        <w:pStyle w:val="Body"/>
        <w:spacing w:after="0" w:line="240" w:lineRule="auto"/>
        <w:jc w:val="both"/>
        <w:rPr>
          <w:rStyle w:val="None"/>
          <w:rFonts w:ascii="Arial" w:cs="Arial" w:hAnsi="Arial" w:eastAsia="Arial"/>
          <w:sz w:val="24"/>
          <w:szCs w:val="24"/>
        </w:rPr>
      </w:pPr>
    </w:p>
    <w:p>
      <w:pPr>
        <w:pStyle w:val="Body"/>
        <w:spacing w:after="0" w:line="240" w:lineRule="auto"/>
        <w:jc w:val="both"/>
        <w:rPr>
          <w:rStyle w:val="None"/>
          <w:rFonts w:ascii="Arial" w:cs="Arial" w:hAnsi="Arial" w:eastAsia="Arial"/>
          <w:b w:val="1"/>
          <w:bCs w:val="1"/>
          <w:sz w:val="24"/>
          <w:szCs w:val="24"/>
        </w:rPr>
      </w:pPr>
      <w:r>
        <w:rPr>
          <w:rStyle w:val="None"/>
          <w:rFonts w:ascii="Arial" w:hAnsi="Arial"/>
          <w:b w:val="1"/>
          <w:bCs w:val="1"/>
          <w:sz w:val="24"/>
          <w:szCs w:val="24"/>
          <w:rtl w:val="0"/>
          <w:lang w:val="en-US"/>
        </w:rPr>
        <w:t>We may update this statement at any time, and we will provide you with an updated version when we are required to do so by law.</w:t>
      </w:r>
    </w:p>
    <w:p>
      <w:pPr>
        <w:pStyle w:val="Body"/>
        <w:widowControl w:val="0"/>
        <w:tabs>
          <w:tab w:val="left" w:pos="720"/>
        </w:tabs>
        <w:spacing w:after="240" w:line="360" w:lineRule="atLeast"/>
        <w:jc w:val="both"/>
        <w:rPr>
          <w:rStyle w:val="None"/>
          <w:rFonts w:ascii="Times New Roman" w:cs="Times New Roman" w:hAnsi="Times New Roman" w:eastAsia="Times New Roman"/>
          <w:kern w:val="28"/>
          <w:sz w:val="24"/>
          <w:szCs w:val="24"/>
        </w:rPr>
      </w:pPr>
    </w:p>
    <w:p>
      <w:pPr>
        <w:pStyle w:val="Body"/>
        <w:widowControl w:val="0"/>
        <w:tabs>
          <w:tab w:val="left" w:pos="720"/>
          <w:tab w:val="right" w:pos="8364" w:leader="underscore"/>
        </w:tabs>
        <w:spacing w:after="240" w:line="360" w:lineRule="atLeast"/>
        <w:rPr>
          <w:rStyle w:val="None"/>
          <w:rFonts w:ascii="Times New Roman" w:cs="Times New Roman" w:hAnsi="Times New Roman" w:eastAsia="Times New Roman"/>
          <w:b w:val="1"/>
          <w:bCs w:val="1"/>
          <w:kern w:val="28"/>
          <w:sz w:val="28"/>
          <w:szCs w:val="28"/>
        </w:rPr>
      </w:pPr>
      <w:r>
        <w:rPr>
          <w:rStyle w:val="None"/>
          <w:rFonts w:ascii="Times New Roman" w:hAnsi="Times New Roman"/>
          <w:b w:val="1"/>
          <w:bCs w:val="1"/>
          <w:kern w:val="28"/>
          <w:sz w:val="28"/>
          <w:szCs w:val="28"/>
          <w:rtl w:val="0"/>
          <w:lang w:val="en-US"/>
        </w:rPr>
        <w:t>Signature of 1</w:t>
      </w:r>
      <w:r>
        <w:rPr>
          <w:rStyle w:val="None"/>
          <w:rFonts w:ascii="Times New Roman" w:hAnsi="Times New Roman"/>
          <w:b w:val="1"/>
          <w:bCs w:val="1"/>
          <w:kern w:val="28"/>
          <w:sz w:val="28"/>
          <w:szCs w:val="28"/>
          <w:vertAlign w:val="superscript"/>
          <w:rtl w:val="0"/>
        </w:rPr>
        <w:t>st</w:t>
      </w:r>
      <w:r>
        <w:rPr>
          <w:rStyle w:val="None"/>
          <w:rFonts w:ascii="Times New Roman" w:hAnsi="Times New Roman"/>
          <w:b w:val="1"/>
          <w:bCs w:val="1"/>
          <w:kern w:val="28"/>
          <w:sz w:val="28"/>
          <w:szCs w:val="28"/>
          <w:rtl w:val="0"/>
          <w:lang w:val="en-US"/>
        </w:rPr>
        <w:t xml:space="preserve"> Applicant:</w:t>
        <w:tab/>
      </w:r>
    </w:p>
    <w:p>
      <w:pPr>
        <w:pStyle w:val="Body"/>
        <w:widowControl w:val="0"/>
        <w:tabs>
          <w:tab w:val="left" w:pos="720"/>
          <w:tab w:val="right" w:pos="8364" w:leader="underscore"/>
        </w:tabs>
        <w:spacing w:after="240" w:line="360" w:lineRule="atLeast"/>
        <w:rPr>
          <w:rStyle w:val="None"/>
          <w:rFonts w:ascii="Times New Roman" w:cs="Times New Roman" w:hAnsi="Times New Roman" w:eastAsia="Times New Roman"/>
          <w:b w:val="1"/>
          <w:bCs w:val="1"/>
          <w:kern w:val="28"/>
          <w:sz w:val="28"/>
          <w:szCs w:val="28"/>
        </w:rPr>
      </w:pPr>
      <w:r>
        <w:rPr>
          <w:rStyle w:val="None"/>
          <w:rFonts w:ascii="Times New Roman" w:cs="Times New Roman" w:hAnsi="Times New Roman" w:eastAsia="Times New Roman"/>
          <w:kern w:val="28"/>
          <w:sz w:val="28"/>
          <w:szCs w:val="28"/>
        </w:rPr>
        <w:tab/>
      </w:r>
      <w:r>
        <w:rPr>
          <w:rStyle w:val="None"/>
          <w:rFonts w:ascii="Times New Roman" w:hAnsi="Times New Roman"/>
          <w:b w:val="1"/>
          <w:bCs w:val="1"/>
          <w:kern w:val="28"/>
          <w:sz w:val="28"/>
          <w:szCs w:val="28"/>
          <w:rtl w:val="0"/>
          <w:lang w:val="de-DE"/>
        </w:rPr>
        <w:t>Date:</w:t>
        <w:tab/>
        <w:tab/>
      </w:r>
    </w:p>
    <w:p>
      <w:pPr>
        <w:pStyle w:val="Body"/>
        <w:widowControl w:val="0"/>
        <w:tabs>
          <w:tab w:val="left" w:pos="720"/>
          <w:tab w:val="right" w:pos="8364" w:leader="underscore"/>
        </w:tabs>
        <w:spacing w:after="240" w:line="360" w:lineRule="atLeast"/>
        <w:rPr>
          <w:rStyle w:val="None"/>
          <w:rFonts w:ascii="Times New Roman" w:cs="Times New Roman" w:hAnsi="Times New Roman" w:eastAsia="Times New Roman"/>
          <w:b w:val="1"/>
          <w:bCs w:val="1"/>
          <w:kern w:val="28"/>
          <w:sz w:val="28"/>
          <w:szCs w:val="28"/>
        </w:rPr>
      </w:pPr>
      <w:r>
        <w:rPr>
          <w:rStyle w:val="None"/>
          <w:rFonts w:ascii="Times New Roman" w:hAnsi="Times New Roman"/>
          <w:b w:val="1"/>
          <w:bCs w:val="1"/>
          <w:kern w:val="28"/>
          <w:sz w:val="28"/>
          <w:szCs w:val="28"/>
          <w:rtl w:val="0"/>
          <w:lang w:val="en-US"/>
        </w:rPr>
        <w:t>Signature of 2nd Applicant</w:t>
        <w:tab/>
      </w:r>
    </w:p>
    <w:p>
      <w:pPr>
        <w:pStyle w:val="Body"/>
        <w:widowControl w:val="0"/>
        <w:tabs>
          <w:tab w:val="left" w:pos="720"/>
          <w:tab w:val="right" w:pos="8364" w:leader="underscore"/>
        </w:tabs>
        <w:spacing w:after="240" w:line="360" w:lineRule="atLeast"/>
        <w:rPr>
          <w:rStyle w:val="None"/>
          <w:rFonts w:ascii="Times New Roman" w:cs="Times New Roman" w:hAnsi="Times New Roman" w:eastAsia="Times New Roman"/>
          <w:b w:val="1"/>
          <w:bCs w:val="1"/>
          <w:kern w:val="28"/>
          <w:sz w:val="28"/>
          <w:szCs w:val="28"/>
        </w:rPr>
      </w:pPr>
      <w:r>
        <w:rPr>
          <w:rStyle w:val="None"/>
          <w:rFonts w:ascii="Times New Roman" w:cs="Times New Roman" w:hAnsi="Times New Roman" w:eastAsia="Times New Roman"/>
          <w:kern w:val="28"/>
          <w:sz w:val="28"/>
          <w:szCs w:val="28"/>
        </w:rPr>
        <w:tab/>
      </w:r>
      <w:r>
        <w:rPr>
          <w:rStyle w:val="None"/>
          <w:rFonts w:ascii="Times New Roman" w:hAnsi="Times New Roman"/>
          <w:b w:val="1"/>
          <w:bCs w:val="1"/>
          <w:kern w:val="28"/>
          <w:sz w:val="28"/>
          <w:szCs w:val="28"/>
          <w:rtl w:val="0"/>
          <w:lang w:val="de-DE"/>
        </w:rPr>
        <w:t>Date:</w:t>
        <w:tab/>
      </w:r>
      <w:r>
        <w:rPr>
          <w:rStyle w:val="None"/>
          <w:rFonts w:ascii="Times New Roman" w:cs="Times New Roman" w:hAnsi="Times New Roman" w:eastAsia="Times New Roman"/>
          <w:b w:val="1"/>
          <w:bCs w:val="1"/>
          <w:kern w:val="28"/>
          <w:sz w:val="28"/>
          <w:szCs w:val="28"/>
          <w:vertAlign w:val="superscript"/>
        </w:rPr>
        <w:tab/>
      </w:r>
    </w:p>
    <w:p>
      <w:pPr>
        <w:pStyle w:val="No Spacing"/>
        <w:tabs>
          <w:tab w:val="left" w:pos="5387"/>
        </w:tabs>
      </w:pPr>
    </w:p>
    <w:p>
      <w:pPr>
        <w:pStyle w:val="No Spacing"/>
        <w:tabs>
          <w:tab w:val="left" w:pos="5387"/>
        </w:tabs>
        <w:rPr>
          <w:rStyle w:val="None"/>
          <w:rFonts w:ascii="Calibri" w:cs="Calibri" w:hAnsi="Calibri" w:eastAsia="Calibri"/>
          <w:b w:val="1"/>
          <w:bCs w:val="1"/>
        </w:rPr>
      </w:pPr>
      <w:r>
        <w:rPr>
          <w:rStyle w:val="None"/>
          <w:rFonts w:ascii="Calibri" w:cs="Calibri" w:hAnsi="Calibri" w:eastAsia="Calibri"/>
          <w:b w:val="1"/>
          <w:bCs w:val="1"/>
          <w:rtl w:val="0"/>
          <w:lang w:val="en-US"/>
        </w:rPr>
        <w:t>Please return your completed application form to:</w:t>
        <w:tab/>
        <w:t>The Manager,</w:t>
      </w:r>
    </w:p>
    <w:p>
      <w:pPr>
        <w:pStyle w:val="No Spacing"/>
        <w:tabs>
          <w:tab w:val="left" w:pos="5387"/>
        </w:tabs>
        <w:rPr>
          <w:rStyle w:val="None"/>
          <w:rFonts w:ascii="Calibri" w:cs="Calibri" w:hAnsi="Calibri" w:eastAsia="Calibri"/>
          <w:b w:val="1"/>
          <w:bCs w:val="1"/>
        </w:rPr>
      </w:pPr>
      <w:r>
        <w:rPr>
          <w:rStyle w:val="None"/>
          <w:rFonts w:ascii="Calibri" w:cs="Calibri" w:hAnsi="Calibri" w:eastAsia="Calibri"/>
          <w:b w:val="1"/>
          <w:bCs w:val="1"/>
          <w:rtl w:val="0"/>
        </w:rPr>
        <w:tab/>
        <w:t>Colinton Cottage Homes</w:t>
      </w:r>
    </w:p>
    <w:p>
      <w:pPr>
        <w:pStyle w:val="No Spacing"/>
        <w:tabs>
          <w:tab w:val="left" w:pos="5387"/>
        </w:tabs>
        <w:rPr>
          <w:rStyle w:val="None"/>
          <w:rFonts w:ascii="Calibri" w:cs="Calibri" w:hAnsi="Calibri" w:eastAsia="Calibri"/>
          <w:b w:val="1"/>
          <w:bCs w:val="1"/>
        </w:rPr>
      </w:pPr>
      <w:r>
        <w:rPr>
          <w:rStyle w:val="None"/>
          <w:rFonts w:ascii="Calibri" w:cs="Calibri" w:hAnsi="Calibri" w:eastAsia="Calibri"/>
          <w:b w:val="1"/>
          <w:bCs w:val="1"/>
          <w:rtl w:val="0"/>
        </w:rPr>
        <w:tab/>
        <w:t>4A Redford Road</w:t>
      </w:r>
    </w:p>
    <w:p>
      <w:pPr>
        <w:pStyle w:val="No Spacing"/>
        <w:tabs>
          <w:tab w:val="left" w:pos="5387"/>
        </w:tabs>
        <w:rPr>
          <w:rStyle w:val="None"/>
          <w:rFonts w:ascii="Calibri" w:cs="Calibri" w:hAnsi="Calibri" w:eastAsia="Calibri"/>
          <w:b w:val="1"/>
          <w:bCs w:val="1"/>
        </w:rPr>
      </w:pPr>
      <w:r>
        <w:rPr>
          <w:rStyle w:val="None"/>
          <w:rFonts w:ascii="Calibri" w:cs="Calibri" w:hAnsi="Calibri" w:eastAsia="Calibri"/>
          <w:b w:val="1"/>
          <w:bCs w:val="1"/>
          <w:rtl w:val="0"/>
        </w:rPr>
        <w:tab/>
        <w:t>Edinburgh</w:t>
      </w:r>
    </w:p>
    <w:p>
      <w:pPr>
        <w:pStyle w:val="No Spacing"/>
        <w:tabs>
          <w:tab w:val="left" w:pos="5387"/>
        </w:tabs>
      </w:pPr>
      <w:r>
        <w:rPr>
          <w:rStyle w:val="None"/>
          <w:rFonts w:ascii="Calibri" w:cs="Calibri" w:hAnsi="Calibri" w:eastAsia="Calibri"/>
          <w:b w:val="1"/>
          <w:bCs w:val="1"/>
          <w:rtl w:val="0"/>
        </w:rPr>
        <w:tab/>
        <w:t>EH13 0AA</w:t>
      </w:r>
    </w:p>
    <w:sectPr>
      <w:headerReference w:type="default" r:id="rId4"/>
      <w:headerReference w:type="first" r:id="rId5"/>
      <w:footerReference w:type="default" r:id="rId6"/>
      <w:footerReference w:type="first" r:id="rId7"/>
      <w:pgSz w:w="11900" w:h="16840" w:orient="portrait"/>
      <w:pgMar w:top="1440" w:right="1440" w:bottom="1440" w:left="1440" w:header="708" w:footer="708"/>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Arial Black">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000"/>
        <w:tab w:val="clear" w:pos="9026"/>
      </w:tabs>
    </w:pPr>
    <w:r>
      <w:rPr>
        <w:rtl w:val="0"/>
        <w:lang w:val="en-US"/>
      </w:rPr>
      <w:t xml:space="preserve"> Manager</w:t>
    </w:r>
  </w:p>
  <w:p>
    <w:pPr>
      <w:pStyle w:val="footer"/>
      <w:tabs>
        <w:tab w:val="right" w:pos="9000"/>
        <w:tab w:val="clear" w:pos="9026"/>
      </w:tabs>
    </w:pPr>
    <w:r>
      <w:rPr>
        <w:rtl w:val="0"/>
        <w:lang w:val="en-US"/>
      </w:rPr>
      <w:t xml:space="preserve"> March 2024</w:t>
    </w:r>
  </w:p>
  <w:p>
    <w:pPr>
      <w:pStyle w:val="footer"/>
      <w:tabs>
        <w:tab w:val="right" w:pos="9000"/>
        <w:tab w:val="clear" w:pos="9026"/>
      </w:tabs>
    </w:pPr>
  </w:p>
  <w:p>
    <w:pPr>
      <w:pStyle w:val="footer"/>
      <w:tabs>
        <w:tab w:val="right" w:pos="9000"/>
        <w:tab w:val="clear" w:pos="9026"/>
      </w:tabs>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000"/>
        <w:tab w:val="clear" w:pos="9026"/>
      </w:tabs>
      <w:jc w:val="center"/>
      <w:rPr>
        <w:sz w:val="16"/>
        <w:szCs w:val="16"/>
      </w:rPr>
    </w:pPr>
    <w:r>
      <w:rPr>
        <w:sz w:val="16"/>
        <w:szCs w:val="16"/>
        <w:rtl w:val="0"/>
        <w:lang w:val="en-US"/>
      </w:rPr>
      <w:t>The Aged Christian Friend Society of Scotland.   Registered in Scotland as Company Limited by Guarantee.</w:t>
    </w:r>
  </w:p>
  <w:p>
    <w:pPr>
      <w:pStyle w:val="footer"/>
      <w:tabs>
        <w:tab w:val="right" w:pos="9000"/>
        <w:tab w:val="clear" w:pos="9026"/>
      </w:tabs>
      <w:jc w:val="center"/>
      <w:rPr>
        <w:sz w:val="16"/>
        <w:szCs w:val="16"/>
      </w:rPr>
    </w:pPr>
    <w:r>
      <w:rPr>
        <w:sz w:val="16"/>
        <w:szCs w:val="16"/>
        <w:rtl w:val="0"/>
        <w:lang w:val="en-US"/>
      </w:rPr>
      <w:t>Registration number 238297.   Registered Office: 5 South Gyle Crescent Lane, Edinburgh, EH12 9EG</w:t>
    </w:r>
  </w:p>
  <w:p>
    <w:pPr>
      <w:pStyle w:val="footer"/>
      <w:tabs>
        <w:tab w:val="right" w:pos="9000"/>
        <w:tab w:val="clear" w:pos="9026"/>
      </w:tabs>
      <w:jc w:val="right"/>
      <w:rPr>
        <w:sz w:val="20"/>
        <w:szCs w:val="20"/>
      </w:rPr>
    </w:pPr>
    <w:r>
      <w:rPr>
        <w:sz w:val="16"/>
        <w:szCs w:val="16"/>
        <w:rtl w:val="0"/>
        <w:lang w:val="en-US"/>
      </w:rPr>
      <w:t>A Recognised Scottish Charity (no. SC016247)</w:t>
      <w:tab/>
    </w:r>
    <w:r>
      <w:rPr>
        <w:sz w:val="20"/>
        <w:szCs w:val="20"/>
        <w:rtl w:val="0"/>
        <w:lang w:val="en-US"/>
      </w:rPr>
      <w:t xml:space="preserve">Page </w:t>
    </w:r>
    <w:r>
      <w:rPr>
        <w:sz w:val="20"/>
        <w:szCs w:val="20"/>
        <w:rtl w:val="0"/>
      </w:rPr>
      <w:fldChar w:fldCharType="begin" w:fldLock="0"/>
    </w:r>
    <w:r>
      <w:rPr>
        <w:sz w:val="20"/>
        <w:szCs w:val="20"/>
        <w:rtl w:val="0"/>
      </w:rPr>
      <w:instrText xml:space="preserve"> PAGE </w:instrText>
    </w:r>
    <w:r>
      <w:rPr>
        <w:sz w:val="20"/>
        <w:szCs w:val="20"/>
        <w:rtl w:val="0"/>
      </w:rPr>
      <w:fldChar w:fldCharType="separate" w:fldLock="0"/>
    </w:r>
    <w:r>
      <w:rPr>
        <w:sz w:val="20"/>
        <w:szCs w:val="20"/>
        <w:rtl w:val="0"/>
      </w:rPr>
      <w:t>1</w:t>
    </w:r>
    <w:r>
      <w:rPr>
        <w:sz w:val="20"/>
        <w:szCs w:val="20"/>
        <w:rtl w:val="0"/>
      </w:rPr>
      <w:fldChar w:fldCharType="end" w:fldLock="0"/>
    </w:r>
    <w:r>
      <w:rPr>
        <w:sz w:val="20"/>
        <w:szCs w:val="20"/>
        <w:rtl w:val="0"/>
        <w:lang w:val="en-US"/>
      </w:rPr>
      <w:t xml:space="preserve"> of </w:t>
    </w:r>
    <w:r>
      <w:rPr>
        <w:sz w:val="20"/>
        <w:szCs w:val="20"/>
        <w:rtl w:val="0"/>
      </w:rPr>
      <w:fldChar w:fldCharType="begin" w:fldLock="0"/>
    </w:r>
    <w:r>
      <w:rPr>
        <w:sz w:val="20"/>
        <w:szCs w:val="20"/>
        <w:rtl w:val="0"/>
      </w:rPr>
      <w:instrText xml:space="preserve"> NUMPAGES </w:instrText>
    </w:r>
    <w:r>
      <w:rPr>
        <w:sz w:val="20"/>
        <w:szCs w:val="20"/>
        <w:rtl w:val="0"/>
      </w:rPr>
      <w:fldChar w:fldCharType="separate" w:fldLock="0"/>
    </w:r>
    <w:r>
      <w:rPr>
        <w:sz w:val="20"/>
        <w:szCs w:val="20"/>
        <w:rtl w:val="0"/>
      </w:rPr>
      <w:t>7</w:t>
    </w:r>
    <w:r>
      <w:rPr>
        <w:sz w:val="20"/>
        <w:szCs w:val="20"/>
        <w:rtl w:val="0"/>
      </w:rPr>
      <w:fldChar w:fldCharType="end" w:fldLock="0"/>
    </w:r>
  </w:p>
  <w:p>
    <w:pPr>
      <w:pStyle w:val="footer"/>
      <w:tabs>
        <w:tab w:val="right" w:pos="9000"/>
        <w:tab w:val="clear" w:pos="9026"/>
      </w:tabs>
      <w:jc w:val="right"/>
    </w:pPr>
    <w:r>
      <w:rPr>
        <w:sz w:val="20"/>
        <w:szCs w:val="20"/>
      </w:rPr>
      <w:fldChar w:fldCharType="begin" w:fldLock="0"/>
    </w:r>
    <w:r>
      <w:rPr>
        <w:sz w:val="20"/>
        <w:szCs w:val="20"/>
      </w:rPr>
      <w:instrText xml:space="preserve"> DATE \@ "d MMMM y" </w:instrText>
    </w:r>
    <w:r>
      <w:rPr>
        <w:sz w:val="20"/>
        <w:szCs w:val="20"/>
      </w:rPr>
      <w:fldChar w:fldCharType="separate" w:fldLock="0"/>
    </w:r>
    <w:r>
      <w:rPr>
        <w:sz w:val="20"/>
        <w:szCs w:val="20"/>
        <w:rtl w:val="0"/>
        <w:lang w:val="en-US"/>
      </w:rPr>
      <w:t>March 2024</w:t>
    </w:r>
    <w:r>
      <w:rPr>
        <w:sz w:val="20"/>
        <w:szCs w:val="2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00"/>
        <w:tab w:val="clear" w:pos="9026"/>
      </w:tabs>
    </w:pPr>
    <w:r>
      <w:rPr>
        <w:rtl w:val="0"/>
        <w:lang w:val="en-US"/>
      </w:rPr>
      <w:t>Application March 2024</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00"/>
        <w:tab w:val="clear" w:pos="9026"/>
      </w:tabs>
      <w:jc w:val="center"/>
      <w:rPr>
        <w:rFonts w:ascii="Calibri" w:cs="Calibri" w:hAnsi="Calibri" w:eastAsia="Calibri"/>
        <w:b w:val="1"/>
        <w:bCs w:val="1"/>
        <w:sz w:val="16"/>
        <w:szCs w:val="16"/>
      </w:rPr>
    </w:pPr>
    <w:r>
      <w:rPr>
        <w:rFonts w:ascii="Calibri" w:cs="Calibri" w:hAnsi="Calibri" w:eastAsia="Calibri"/>
        <w:b w:val="1"/>
        <w:bCs w:val="1"/>
        <w:sz w:val="16"/>
        <w:szCs w:val="16"/>
        <w:rtl w:val="0"/>
        <w:lang w:val="en-US"/>
      </w:rPr>
      <w:t xml:space="preserve">The Aged Christian Friend Society Of Scotland </w:t>
    </w:r>
    <w:r>
      <w:rPr>
        <w:rFonts w:ascii="Calibri" w:cs="Calibri" w:hAnsi="Calibri" w:eastAsia="Calibri"/>
        <w:b w:val="1"/>
        <w:bCs w:val="1"/>
        <w:sz w:val="16"/>
        <w:szCs w:val="16"/>
        <w:rtl w:val="0"/>
        <w:lang w:val="en-US"/>
      </w:rPr>
      <w:t xml:space="preserve">– </w:t>
    </w:r>
    <w:r>
      <w:rPr>
        <w:rFonts w:ascii="Calibri" w:cs="Calibri" w:hAnsi="Calibri" w:eastAsia="Calibri"/>
        <w:b w:val="1"/>
        <w:bCs w:val="1"/>
        <w:sz w:val="16"/>
        <w:szCs w:val="16"/>
        <w:rtl w:val="0"/>
        <w:lang w:val="en-US"/>
      </w:rPr>
      <w:t>Founded 1889</w:t>
    </w:r>
  </w:p>
  <w:p>
    <w:pPr>
      <w:pStyle w:val="header"/>
      <w:tabs>
        <w:tab w:val="right" w:pos="9000"/>
        <w:tab w:val="clear" w:pos="9026"/>
      </w:tabs>
      <w:jc w:val="center"/>
      <w:rPr>
        <w:sz w:val="16"/>
        <w:szCs w:val="16"/>
      </w:rPr>
    </w:pPr>
    <w:r>
      <w:rPr>
        <w:sz w:val="16"/>
        <w:szCs w:val="16"/>
        <w:rtl w:val="0"/>
        <w:lang w:val="en-US"/>
      </w:rPr>
      <w:t>Secretaries: Johnston Smillie Limited, 5 South Gyle Crescent Lane, Edinburgh, EH12 9EG</w:t>
    </w:r>
  </w:p>
  <w:p>
    <w:pPr>
      <w:pStyle w:val="header"/>
      <w:tabs>
        <w:tab w:val="right" w:pos="9000"/>
        <w:tab w:val="clear" w:pos="9026"/>
      </w:tabs>
      <w:jc w:val="center"/>
      <w:rPr>
        <w:sz w:val="16"/>
        <w:szCs w:val="16"/>
      </w:rPr>
    </w:pPr>
    <w:r>
      <w:rPr>
        <w:sz w:val="16"/>
        <w:szCs w:val="16"/>
        <w:rtl w:val="0"/>
        <w:lang w:val="en-US"/>
      </w:rPr>
      <w:t>T: [+44] (0) 131 317 7377   F: [+44] (0) 131 317 7311   www.jsca.co.uk</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footer">
    <w:name w:val="footer"/>
    <w:next w:val="foot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No Spacing">
    <w:name w:val="No Spacing"/>
    <w:next w:val="No Spacing"/>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Link">
    <w:name w:val="Link"/>
    <w:rPr>
      <w:color w:val="0563c1"/>
      <w:u w:val="single" w:color="0563c1"/>
    </w:rPr>
  </w:style>
  <w:style w:type="character" w:styleId="Hyperlink.0">
    <w:name w:val="Hyperlink.0"/>
    <w:basedOn w:val="Link"/>
    <w:next w:val="Hyperlink.0"/>
    <w:rPr>
      <w:rFonts w:ascii="Arial" w:cs="Arial" w:hAnsi="Arial" w:eastAsia="Arial"/>
      <w:b w:val="1"/>
      <w:bCs w:val="1"/>
      <w:sz w:val="24"/>
      <w:szCs w:val="24"/>
    </w:rPr>
  </w:style>
  <w:style w:type="numbering" w:styleId="Imported Style 1">
    <w:name w:val="Imported Style 1"/>
    <w:pPr>
      <w:numPr>
        <w:numId w:val="1"/>
      </w:numPr>
    </w:pPr>
  </w:style>
  <w:style w:type="numbering" w:styleId="Imported Style 2">
    <w:name w:val="Imported Style 2"/>
    <w:pPr>
      <w:numPr>
        <w:numId w:val="3"/>
      </w:numPr>
    </w:pPr>
  </w:style>
  <w:style w:type="character" w:styleId="None">
    <w:name w:val="None"/>
  </w:style>
  <w:style w:type="character" w:styleId="Hyperlink.1">
    <w:name w:val="Hyperlink.1"/>
    <w:basedOn w:val="None"/>
    <w:next w:val="Hyperlink.1"/>
    <w:rPr>
      <w:rFonts w:ascii="Arial" w:cs="Arial" w:hAnsi="Arial" w:eastAsia="Arial"/>
      <w:b w:val="1"/>
      <w:bCs w:val="1"/>
      <w:color w:val="0563c1"/>
      <w:sz w:val="24"/>
      <w:szCs w:val="24"/>
      <w:u w:val="single" w:color="0563c1"/>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